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00750DA2" w14:textId="33B4AA26"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2023</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6B4503E9"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 xml:space="preserve">EDUCATIONAL NEEDS (Formerly </w:t>
      </w:r>
      <w:r w:rsidR="0049066A" w:rsidRPr="007019A5">
        <w:rPr>
          <w:b/>
          <w:bCs/>
          <w:color w:val="00B050"/>
          <w:w w:val="105"/>
          <w:sz w:val="20"/>
          <w:szCs w:val="20"/>
          <w:u w:val="single"/>
        </w:rPr>
        <w:t>Criterion 2</w:t>
      </w:r>
      <w:r w:rsidRPr="007019A5">
        <w:rPr>
          <w:b/>
          <w:bCs/>
          <w:color w:val="00B050"/>
          <w:w w:val="105"/>
          <w:sz w:val="20"/>
          <w:szCs w:val="20"/>
          <w:u w:val="single"/>
        </w:rPr>
        <w:t>)</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End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288C3AE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 xml:space="preserve">DESIGNED TO CHANGE (Formerly </w:t>
      </w:r>
      <w:r w:rsidR="006348F4" w:rsidRPr="00F534EE">
        <w:rPr>
          <w:b/>
          <w:bCs/>
          <w:color w:val="00B050"/>
          <w:w w:val="105"/>
          <w:sz w:val="20"/>
          <w:szCs w:val="20"/>
          <w:u w:val="single"/>
        </w:rPr>
        <w:t>Criterion 3</w:t>
      </w:r>
      <w:r w:rsidRPr="00F534EE">
        <w:rPr>
          <w:b/>
          <w:bCs/>
          <w:color w:val="00B050"/>
          <w:w w:val="105"/>
          <w:sz w:val="20"/>
          <w:szCs w:val="20"/>
          <w:u w:val="single"/>
        </w:rPr>
        <w:t>)</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End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19244465"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 xml:space="preserve">APPROPRIATE FORMATS (Formerly </w:t>
      </w:r>
      <w:r w:rsidR="006348F4" w:rsidRPr="00DE079A">
        <w:rPr>
          <w:b/>
          <w:bCs/>
          <w:color w:val="00B050"/>
          <w:w w:val="105"/>
          <w:sz w:val="20"/>
          <w:szCs w:val="20"/>
          <w:u w:val="single"/>
        </w:rPr>
        <w:t>Criterion 5</w:t>
      </w:r>
      <w:r w:rsidRPr="00DE079A">
        <w:rPr>
          <w:b/>
          <w:bCs/>
          <w:color w:val="00B050"/>
          <w:w w:val="105"/>
          <w:sz w:val="20"/>
          <w:szCs w:val="20"/>
          <w:u w:val="single"/>
        </w:rPr>
        <w:t>)</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End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9FD50B7" w14:textId="3E11E415" w:rsidR="00CB12A3" w:rsidRDefault="00CB12A3" w:rsidP="00062759">
      <w:pPr>
        <w:pStyle w:val="BodyText"/>
        <w:ind w:left="0"/>
        <w:rPr>
          <w:color w:val="455964"/>
          <w:w w:val="105"/>
        </w:rPr>
      </w:pPr>
    </w:p>
    <w:p w14:paraId="4F67CAB3" w14:textId="5BD82365" w:rsidR="00D85E82" w:rsidRDefault="00D85E82" w:rsidP="00062759">
      <w:pPr>
        <w:pStyle w:val="BodyText"/>
        <w:ind w:left="0"/>
        <w:rPr>
          <w:color w:val="455964"/>
          <w:w w:val="105"/>
        </w:rPr>
      </w:pPr>
    </w:p>
    <w:p w14:paraId="0DD2C8E3" w14:textId="6A717538" w:rsidR="00D85E82" w:rsidRDefault="00D85E82" w:rsidP="00062759">
      <w:pPr>
        <w:pStyle w:val="BodyText"/>
        <w:ind w:left="0"/>
        <w:rPr>
          <w:color w:val="455964"/>
          <w:w w:val="105"/>
        </w:rPr>
      </w:pPr>
    </w:p>
    <w:p w14:paraId="1DAACD7F" w14:textId="3C9A470C" w:rsidR="00D85E82" w:rsidRDefault="00D85E82" w:rsidP="00062759">
      <w:pPr>
        <w:pStyle w:val="BodyText"/>
        <w:ind w:left="0"/>
        <w:rPr>
          <w:color w:val="455964"/>
          <w:w w:val="105"/>
        </w:rPr>
      </w:pPr>
    </w:p>
    <w:p w14:paraId="05A45CE6" w14:textId="0D8C8640" w:rsidR="00D85E82" w:rsidRDefault="00D85E82" w:rsidP="00062759">
      <w:pPr>
        <w:pStyle w:val="BodyText"/>
        <w:ind w:left="0"/>
        <w:rPr>
          <w:color w:val="455964"/>
          <w:w w:val="105"/>
        </w:rPr>
      </w:pPr>
    </w:p>
    <w:p w14:paraId="6306FC8C" w14:textId="1E1362A6" w:rsidR="00D85E82" w:rsidRDefault="00D85E82" w:rsidP="00062759">
      <w:pPr>
        <w:pStyle w:val="BodyText"/>
        <w:ind w:left="0"/>
        <w:rPr>
          <w:color w:val="455964"/>
          <w:w w:val="105"/>
        </w:rPr>
      </w:pPr>
    </w:p>
    <w:p w14:paraId="68BC4156" w14:textId="19236194" w:rsidR="00D85E82" w:rsidRDefault="00D85E82" w:rsidP="00062759">
      <w:pPr>
        <w:pStyle w:val="BodyText"/>
        <w:ind w:left="0"/>
        <w:rPr>
          <w:color w:val="455964"/>
          <w:w w:val="105"/>
        </w:rPr>
      </w:pPr>
    </w:p>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lastRenderedPageBreak/>
        <w:t>____________________________________________________________________</w:t>
      </w:r>
    </w:p>
    <w:p w14:paraId="1111E02F" w14:textId="527F2FEC"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 xml:space="preserve">COMPETENCIES (Formerly </w:t>
      </w:r>
      <w:r w:rsidR="006348F4" w:rsidRPr="00DE079A">
        <w:rPr>
          <w:b/>
          <w:bCs/>
          <w:color w:val="00B050"/>
          <w:w w:val="105"/>
          <w:sz w:val="20"/>
          <w:szCs w:val="20"/>
          <w:u w:val="single"/>
        </w:rPr>
        <w:t>Criterion 6</w:t>
      </w:r>
      <w:r w:rsidR="000E6485" w:rsidRPr="00DE079A">
        <w:rPr>
          <w:b/>
          <w:bCs/>
          <w:color w:val="00B050"/>
          <w:w w:val="105"/>
          <w:sz w:val="20"/>
          <w:szCs w:val="20"/>
          <w:u w:val="single"/>
        </w:rPr>
        <w:t xml:space="preserve"> </w:t>
      </w:r>
      <w:r w:rsidRPr="00DE079A">
        <w:rPr>
          <w:b/>
          <w:bCs/>
          <w:color w:val="00B050"/>
          <w:w w:val="105"/>
          <w:sz w:val="20"/>
          <w:szCs w:val="20"/>
          <w:u w:val="single"/>
        </w:rPr>
        <w:t>)</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End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77777777"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 (Formerly Criterion 11)</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as a result of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End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5F764BCF"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r w:rsidR="0086085B" w:rsidRPr="00DE079A">
        <w:rPr>
          <w:rFonts w:ascii="Arial Unicode MS" w:eastAsia="Arial Unicode MS" w:hAnsi="Arial Unicode MS"/>
          <w:b/>
          <w:bCs/>
          <w:color w:val="00B050"/>
          <w:w w:val="105"/>
          <w:sz w:val="20"/>
          <w:szCs w:val="20"/>
          <w:u w:val="single"/>
        </w:rPr>
        <w:t>(Formerly CME Clinical Content Validation Policy and Criterion 10 SCS 5.2)</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End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011CD87C"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r w:rsidR="005E472C" w:rsidRPr="00E92AAC">
        <w:rPr>
          <w:b/>
          <w:bCs/>
          <w:color w:val="00B050"/>
          <w:w w:val="105"/>
          <w:sz w:val="20"/>
          <w:szCs w:val="20"/>
          <w:u w:val="single"/>
        </w:rPr>
        <w:t>(Formerly Criterion 7 (SCS 1) and Criterion 10 (SCS 5.1)</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 xml:space="preserve">The accredited provider must ensure that all decisions related to the planning, faculty selection, delivery, and evaluation of accredited </w:t>
      </w:r>
      <w:r w:rsidRPr="006972CB">
        <w:rPr>
          <w:color w:val="00B050"/>
          <w:w w:val="105"/>
        </w:rPr>
        <w:lastRenderedPageBreak/>
        <w:t>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68D13F16" w14:textId="4727128D" w:rsidR="00B11C67" w:rsidRDefault="00BD76DE" w:rsidP="00524CCD">
      <w:pPr>
        <w:pStyle w:val="BodyText"/>
        <w:numPr>
          <w:ilvl w:val="0"/>
          <w:numId w:val="15"/>
        </w:numPr>
        <w:rPr>
          <w:i/>
          <w:iCs/>
          <w:w w:val="105"/>
        </w:rPr>
      </w:pPr>
      <w:r w:rsidRPr="005A01B7">
        <w:rPr>
          <w:i/>
          <w:iCs/>
          <w:w w:val="105"/>
        </w:rPr>
        <w:t xml:space="preserve">Does the information submitted by the provider </w:t>
      </w:r>
      <w:r w:rsidR="00A162F8" w:rsidRPr="005A01B7">
        <w:rPr>
          <w:i/>
          <w:iCs/>
          <w:w w:val="105"/>
        </w:rPr>
        <w:t xml:space="preserve">in Standard 1 </w:t>
      </w:r>
      <w:r w:rsidRPr="005A01B7">
        <w:rPr>
          <w:i/>
          <w:iCs/>
          <w:w w:val="105"/>
        </w:rPr>
        <w:t>demonstrate that the content of the activity meets the expectations of Standard 2?</w:t>
      </w:r>
    </w:p>
    <w:sdt>
      <w:sdtPr>
        <w:rPr>
          <w:w w:val="105"/>
        </w:rPr>
        <w:id w:val="1184170709"/>
        <w:placeholder>
          <w:docPart w:val="2F0B916D69C9487287117A737DD851C1"/>
        </w:placeholder>
        <w:showingPlcHdr/>
        <w15:appearance w15:val="tags"/>
        <w:dropDownList>
          <w:listItem w:displayText="Yes" w:value="Yes"/>
          <w:listItem w:displayText="No" w:value="No"/>
        </w:dropDownList>
      </w:sdtPr>
      <w:sdtEndPr/>
      <w:sdtContent>
        <w:p w14:paraId="40FF757A" w14:textId="112713DD" w:rsidR="00265FAE" w:rsidRPr="00265FAE" w:rsidRDefault="00265FAE" w:rsidP="00265FAE">
          <w:pPr>
            <w:ind w:left="839"/>
            <w:rPr>
              <w:w w:val="105"/>
            </w:rPr>
          </w:pPr>
          <w:r w:rsidRPr="00265FAE">
            <w:rPr>
              <w:rStyle w:val="PlaceholderText"/>
              <w:i/>
              <w:iCs/>
            </w:rPr>
            <w:t>Choose an item.</w:t>
          </w:r>
        </w:p>
      </w:sdtContent>
    </w:sdt>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End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21C640FA"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 xml:space="preserve">STANDARD 3: IDENTIFY, MITIGATE, AND DISCLOSE RELEVENT FINANCIAL RELATIONSHIPS </w:t>
      </w:r>
      <w:r w:rsidR="004C3EF4" w:rsidRPr="004A7A22">
        <w:rPr>
          <w:b/>
          <w:bCs/>
          <w:color w:val="00B050"/>
          <w:w w:val="105"/>
          <w:sz w:val="20"/>
          <w:szCs w:val="20"/>
          <w:u w:val="single"/>
        </w:rPr>
        <w:t>(Formerly Criterion 7 (SCS 1, 2 &amp;6)</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research, and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 xml:space="preserve">Mitigate relationships prior to the individuals assuming their roles. Take steps appropriate to the role of the individual. For example, </w:t>
      </w:r>
      <w:r w:rsidRPr="006972CB">
        <w:rPr>
          <w:color w:val="00B050"/>
          <w:w w:val="105"/>
        </w:rPr>
        <w:lastRenderedPageBreak/>
        <w:t>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the relationships.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0988F1C9" w14:textId="77777777" w:rsidR="00472AD8" w:rsidRPr="006F18ED" w:rsidRDefault="00472AD8" w:rsidP="006F18ED">
      <w:pPr>
        <w:pStyle w:val="ListParagraph"/>
        <w:numPr>
          <w:ilvl w:val="0"/>
          <w:numId w:val="15"/>
        </w:numPr>
        <w:rPr>
          <w:rFonts w:ascii="Arial Unicode MS" w:eastAsia="Arial Unicode MS" w:hAnsi="Arial Unicode MS"/>
          <w:i/>
          <w:iCs/>
          <w:w w:val="105"/>
          <w:sz w:val="18"/>
          <w:szCs w:val="18"/>
        </w:rPr>
      </w:pPr>
      <w:r w:rsidRPr="006F18ED">
        <w:rPr>
          <w:rFonts w:ascii="Arial Unicode MS" w:eastAsia="Arial Unicode MS" w:hAnsi="Arial Unicode MS"/>
          <w:i/>
          <w:iCs/>
          <w:w w:val="105"/>
          <w:sz w:val="18"/>
          <w:szCs w:val="18"/>
        </w:rPr>
        <w:t xml:space="preserve">Was the provider’s description of the activity consistent with one of the exceptions listed in Standard 3? </w:t>
      </w:r>
    </w:p>
    <w:p w14:paraId="3CE45EEF" w14:textId="241A37CE" w:rsidR="00472AD8" w:rsidRPr="00472AD8" w:rsidRDefault="001377C1" w:rsidP="007F34C2">
      <w:pPr>
        <w:ind w:left="839"/>
        <w:rPr>
          <w:rFonts w:ascii="Arial Unicode MS" w:eastAsia="Arial Unicode MS" w:hAnsi="Arial Unicode MS"/>
          <w:w w:val="105"/>
          <w:sz w:val="18"/>
          <w:szCs w:val="18"/>
        </w:rPr>
      </w:pPr>
      <w:r w:rsidRPr="001377C1">
        <w:rPr>
          <w:rFonts w:ascii="Arial Unicode MS" w:eastAsia="Arial Unicode MS" w:hAnsi="Arial Unicode MS"/>
          <w:w w:val="105"/>
          <w:sz w:val="18"/>
          <w:szCs w:val="18"/>
        </w:rPr>
        <w:t>Select Not Applicable if the provider indicated this activity was NOT considered one of the exceptions listed in Standard 3</w:t>
      </w:r>
      <w:r w:rsidR="00472AD8" w:rsidRPr="00472AD8">
        <w:rPr>
          <w:rFonts w:ascii="Arial Unicode MS" w:eastAsia="Arial Unicode MS" w:hAnsi="Arial Unicode MS"/>
          <w:w w:val="105"/>
          <w:sz w:val="18"/>
          <w:szCs w:val="18"/>
        </w:rPr>
        <w:t xml:space="preserve">. </w:t>
      </w:r>
    </w:p>
    <w:p w14:paraId="1142F489" w14:textId="65B070CD" w:rsidR="00265FAE" w:rsidRPr="00265FAE" w:rsidRDefault="0093362B" w:rsidP="007F34C2">
      <w:pPr>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w:value="No"/>
            <w:listItem w:displayText="N/A" w:value="N/A"/>
          </w:dropDownList>
        </w:sdtPr>
        <w:sdtEndPr/>
        <w:sdtContent>
          <w:r w:rsidR="00265FAE" w:rsidRPr="00265FAE">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End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7375BA15" w14:textId="5702344C" w:rsidR="007F34C2" w:rsidRDefault="000D3E3E" w:rsidP="007F34C2">
      <w:pPr>
        <w:pStyle w:val="BodyText"/>
        <w:numPr>
          <w:ilvl w:val="0"/>
          <w:numId w:val="16"/>
        </w:numPr>
        <w:rPr>
          <w:i/>
          <w:iCs/>
          <w:w w:val="105"/>
        </w:rPr>
      </w:pPr>
      <w:r w:rsidRPr="00056EFB">
        <w:rPr>
          <w:i/>
          <w:iCs/>
          <w:w w:val="105"/>
        </w:rPr>
        <w:t xml:space="preserve">Did </w:t>
      </w:r>
      <w:r w:rsidR="00B73B99" w:rsidRPr="00056EFB">
        <w:rPr>
          <w:i/>
          <w:iCs/>
          <w:w w:val="105"/>
        </w:rPr>
        <w:t>owner(s)/employee(s)</w:t>
      </w:r>
      <w:r w:rsidR="002868AF">
        <w:rPr>
          <w:i/>
          <w:iCs/>
          <w:w w:val="105"/>
        </w:rPr>
        <w:t xml:space="preserve"> of ineligible companies</w:t>
      </w:r>
      <w:r w:rsidR="00B73B99" w:rsidRPr="00056EFB">
        <w:rPr>
          <w:i/>
          <w:iCs/>
          <w:w w:val="105"/>
        </w:rPr>
        <w:t xml:space="preserve"> participate as planners or faculty </w:t>
      </w:r>
      <w:r w:rsidR="00CF19C3" w:rsidRPr="00056EFB">
        <w:rPr>
          <w:i/>
          <w:iCs/>
          <w:w w:val="105"/>
        </w:rPr>
        <w:t>in</w:t>
      </w:r>
      <w:r w:rsidR="00B73B99" w:rsidRPr="00056EFB">
        <w:rPr>
          <w:i/>
          <w:iCs/>
          <w:w w:val="105"/>
        </w:rPr>
        <w:t xml:space="preserve"> this activity</w:t>
      </w:r>
      <w:r w:rsidR="00CF19C3" w:rsidRPr="00056EFB">
        <w:rPr>
          <w:i/>
          <w:iCs/>
          <w:w w:val="105"/>
        </w:rPr>
        <w:t>?</w:t>
      </w:r>
    </w:p>
    <w:p w14:paraId="0A9D2BDE" w14:textId="197B5326" w:rsidR="006F18ED" w:rsidRPr="006F18ED" w:rsidRDefault="006F18ED" w:rsidP="006F18ED">
      <w:pPr>
        <w:pStyle w:val="ListParagraph"/>
        <w:ind w:left="839"/>
        <w:rPr>
          <w:rFonts w:ascii="Arial Unicode MS" w:eastAsia="Arial Unicode MS" w:hAnsi="Arial Unicode MS"/>
          <w:w w:val="105"/>
          <w:sz w:val="18"/>
          <w:szCs w:val="18"/>
        </w:rPr>
      </w:pPr>
      <w:r w:rsidRPr="006F18ED">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216095665"/>
        <w:placeholder>
          <w:docPart w:val="3CB1BAE4B0084235B3BF2860DF96037E"/>
        </w:placeholder>
        <w:showingPlcHdr/>
        <w15:appearance w15:val="tags"/>
        <w:dropDownList>
          <w:listItem w:displayText="Yes" w:value="Yes"/>
          <w:listItem w:displayText="No" w:value="No"/>
          <w:listItem w:displayText="N/A" w:value="N/A"/>
        </w:dropDownList>
      </w:sdtPr>
      <w:sdtEndPr/>
      <w:sdtContent>
        <w:p w14:paraId="3BDA9D08" w14:textId="78B10EE5" w:rsidR="00B73B99" w:rsidRPr="007F34C2" w:rsidRDefault="007F34C2" w:rsidP="007F34C2">
          <w:pPr>
            <w:ind w:left="839"/>
            <w:rPr>
              <w:w w:val="105"/>
            </w:rPr>
          </w:pPr>
          <w:r w:rsidRPr="007F34C2">
            <w:rPr>
              <w:rStyle w:val="PlaceholderText"/>
              <w:i/>
              <w:iCs/>
            </w:rPr>
            <w:t>Choose an item.</w:t>
          </w:r>
        </w:p>
      </w:sdtContent>
    </w:sdt>
    <w:p w14:paraId="724059F5" w14:textId="396E94C0" w:rsidR="00DB41D6" w:rsidRPr="00056EFB" w:rsidRDefault="00DB41D6" w:rsidP="00524CCD">
      <w:pPr>
        <w:pStyle w:val="BodyText"/>
        <w:ind w:left="0"/>
        <w:rPr>
          <w:b/>
          <w:bCs/>
          <w:w w:val="105"/>
        </w:rPr>
      </w:pPr>
    </w:p>
    <w:p w14:paraId="0A09E938" w14:textId="767489E1" w:rsidR="000D3E3E" w:rsidRDefault="002868AF" w:rsidP="00524CCD">
      <w:pPr>
        <w:pStyle w:val="BodyText"/>
        <w:numPr>
          <w:ilvl w:val="0"/>
          <w:numId w:val="16"/>
        </w:numPr>
        <w:rPr>
          <w:i/>
          <w:iCs/>
          <w:w w:val="105"/>
        </w:rPr>
      </w:pPr>
      <w:r w:rsidRPr="002868AF">
        <w:rPr>
          <w:i/>
          <w:iCs/>
          <w:w w:val="105"/>
        </w:rPr>
        <w:t xml:space="preserve">If owner(s)/employee(s) of ineligible companies did participate as planners or faculty in this activity, was their participation applicable under one of the three situations listed in Standard 3.2? </w:t>
      </w:r>
    </w:p>
    <w:p w14:paraId="6FDA6D0E" w14:textId="264603D7" w:rsidR="00577ED5" w:rsidRPr="00577ED5" w:rsidRDefault="00577ED5" w:rsidP="00577ED5">
      <w:pPr>
        <w:pStyle w:val="ListParagraph"/>
        <w:ind w:left="839"/>
        <w:rPr>
          <w:rFonts w:ascii="Arial Unicode MS" w:eastAsia="Arial Unicode MS" w:hAnsi="Arial Unicode MS"/>
          <w:w w:val="105"/>
          <w:sz w:val="18"/>
          <w:szCs w:val="18"/>
        </w:rPr>
      </w:pPr>
      <w:r w:rsidRPr="00577ED5">
        <w:rPr>
          <w:rFonts w:ascii="Arial Unicode MS" w:eastAsia="Arial Unicode MS" w:hAnsi="Arial Unicode MS"/>
          <w:w w:val="105"/>
          <w:sz w:val="18"/>
          <w:szCs w:val="18"/>
        </w:rPr>
        <w:t>Select Not Applicable if the provider indicated this activity met one of the exceptions listed in Standard 3</w:t>
      </w:r>
      <w:r w:rsidR="00BE58BC">
        <w:rPr>
          <w:rFonts w:ascii="Arial Unicode MS" w:eastAsia="Arial Unicode MS" w:hAnsi="Arial Unicode MS"/>
          <w:w w:val="105"/>
          <w:sz w:val="18"/>
          <w:szCs w:val="18"/>
        </w:rPr>
        <w:t xml:space="preserve"> or </w:t>
      </w:r>
      <w:r w:rsidR="00134344">
        <w:rPr>
          <w:rFonts w:ascii="Arial Unicode MS" w:eastAsia="Arial Unicode MS" w:hAnsi="Arial Unicode MS"/>
          <w:w w:val="105"/>
          <w:sz w:val="18"/>
          <w:szCs w:val="18"/>
        </w:rPr>
        <w:t xml:space="preserve">you answered </w:t>
      </w:r>
      <w:proofErr w:type="gramStart"/>
      <w:r w:rsidR="00134344">
        <w:rPr>
          <w:rFonts w:ascii="Arial Unicode MS" w:eastAsia="Arial Unicode MS" w:hAnsi="Arial Unicode MS"/>
          <w:w w:val="105"/>
          <w:sz w:val="18"/>
          <w:szCs w:val="18"/>
        </w:rPr>
        <w:t>no</w:t>
      </w:r>
      <w:proofErr w:type="gramEnd"/>
      <w:r w:rsidR="00134344">
        <w:rPr>
          <w:rFonts w:ascii="Arial Unicode MS" w:eastAsia="Arial Unicode MS" w:hAnsi="Arial Unicode MS"/>
          <w:w w:val="105"/>
          <w:sz w:val="18"/>
          <w:szCs w:val="18"/>
        </w:rPr>
        <w:t xml:space="preserve"> above</w:t>
      </w:r>
      <w:r w:rsidRPr="00577ED5">
        <w:rPr>
          <w:rFonts w:ascii="Arial Unicode MS" w:eastAsia="Arial Unicode MS" w:hAnsi="Arial Unicode MS"/>
          <w:w w:val="105"/>
          <w:sz w:val="18"/>
          <w:szCs w:val="18"/>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End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148AF0FC" w14:textId="5A2F30FB" w:rsidR="00BF2D53" w:rsidRDefault="00251247" w:rsidP="00BF2D53">
      <w:pPr>
        <w:pStyle w:val="BodyText"/>
        <w:numPr>
          <w:ilvl w:val="0"/>
          <w:numId w:val="16"/>
        </w:numPr>
        <w:rPr>
          <w:i/>
          <w:iCs/>
          <w:w w:val="105"/>
        </w:rPr>
      </w:pPr>
      <w:r w:rsidRPr="00056EFB">
        <w:rPr>
          <w:i/>
          <w:iCs/>
          <w:w w:val="105"/>
        </w:rPr>
        <w:t xml:space="preserve">Did the provider demonstrate that it did NOT allow an </w:t>
      </w:r>
      <w:r w:rsidR="00AB76AE" w:rsidRPr="00056EFB">
        <w:rPr>
          <w:i/>
          <w:iCs/>
          <w:w w:val="105"/>
        </w:rPr>
        <w:t>ineligible company</w:t>
      </w:r>
      <w:r w:rsidRPr="00056EFB">
        <w:rPr>
          <w:i/>
          <w:iCs/>
          <w:w w:val="105"/>
        </w:rPr>
        <w:t xml:space="preserve"> </w:t>
      </w:r>
      <w:r w:rsidR="00AB76AE" w:rsidRPr="00056EFB">
        <w:rPr>
          <w:i/>
          <w:iCs/>
          <w:w w:val="105"/>
        </w:rPr>
        <w:t>to</w:t>
      </w:r>
      <w:r w:rsidRPr="00056EFB">
        <w:rPr>
          <w:i/>
          <w:iCs/>
          <w:w w:val="105"/>
        </w:rPr>
        <w:t xml:space="preserve"> take the role of non-accredited partner in a joint provider relationship? </w:t>
      </w:r>
    </w:p>
    <w:p w14:paraId="5F76FA81" w14:textId="5F021C21" w:rsidR="0040032F" w:rsidRPr="0040032F" w:rsidRDefault="0040032F" w:rsidP="0040032F">
      <w:pPr>
        <w:pStyle w:val="ListParagraph"/>
        <w:ind w:left="839"/>
        <w:rPr>
          <w:rFonts w:ascii="Arial Unicode MS" w:eastAsia="Arial Unicode MS" w:hAnsi="Arial Unicode MS"/>
          <w:w w:val="105"/>
          <w:sz w:val="18"/>
          <w:szCs w:val="18"/>
        </w:rPr>
      </w:pPr>
      <w:r w:rsidRPr="0040032F">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1654096784"/>
        <w:placeholder>
          <w:docPart w:val="752F530BDBDD4F9799104196F2F803AE"/>
        </w:placeholder>
        <w:showingPlcHdr/>
        <w15:appearance w15:val="tags"/>
        <w:dropDownList>
          <w:listItem w:displayText="Yes" w:value="Yes"/>
          <w:listItem w:displayText="No" w:value="No"/>
          <w:listItem w:displayText="N/A" w:value="N/A"/>
        </w:dropDownList>
      </w:sdtPr>
      <w:sdtEndPr/>
      <w:sdtContent>
        <w:p w14:paraId="699BAEB9" w14:textId="746193FD" w:rsidR="00BF2D53" w:rsidRPr="00BF2D53" w:rsidRDefault="00BF2D53" w:rsidP="00BF2D53">
          <w:pPr>
            <w:ind w:left="839"/>
            <w:rPr>
              <w:w w:val="105"/>
            </w:rPr>
          </w:pPr>
          <w:r w:rsidRPr="00BF2D53">
            <w:rPr>
              <w:rStyle w:val="PlaceholderText"/>
              <w:i/>
              <w:iCs/>
            </w:rPr>
            <w:t>Choose an item.</w:t>
          </w:r>
        </w:p>
      </w:sdtContent>
    </w:sdt>
    <w:p w14:paraId="08E9253B" w14:textId="104C28F8" w:rsidR="00251247" w:rsidRPr="00056EFB" w:rsidRDefault="00251247" w:rsidP="00180DC4">
      <w:pPr>
        <w:pStyle w:val="BodyText"/>
        <w:rPr>
          <w:b/>
          <w:bCs/>
          <w:w w:val="105"/>
        </w:rPr>
      </w:pPr>
    </w:p>
    <w:p w14:paraId="54CC5A08" w14:textId="247B684A" w:rsidR="0013030B" w:rsidRDefault="0013030B" w:rsidP="00524CCD">
      <w:pPr>
        <w:pStyle w:val="BodyText"/>
        <w:numPr>
          <w:ilvl w:val="0"/>
          <w:numId w:val="16"/>
        </w:numPr>
        <w:rPr>
          <w:i/>
          <w:iCs/>
          <w:w w:val="105"/>
        </w:rPr>
      </w:pPr>
      <w:r w:rsidRPr="00056EFB">
        <w:rPr>
          <w:i/>
          <w:iCs/>
          <w:w w:val="105"/>
        </w:rPr>
        <w:t xml:space="preserve">If you indicated no or </w:t>
      </w:r>
      <w:proofErr w:type="spellStart"/>
      <w:r w:rsidR="00D448D3" w:rsidRPr="00056EFB">
        <w:rPr>
          <w:i/>
          <w:iCs/>
          <w:w w:val="105"/>
        </w:rPr>
        <w:t>eligibilty</w:t>
      </w:r>
      <w:proofErr w:type="spellEnd"/>
      <w:r w:rsidRPr="00056EFB">
        <w:rPr>
          <w:i/>
          <w:iCs/>
          <w:w w:val="105"/>
        </w:rPr>
        <w:t xml:space="preserve"> was discussed in the interview, please provide a detailed explanation.</w:t>
      </w:r>
    </w:p>
    <w:sdt>
      <w:sdtPr>
        <w:id w:val="-1326505853"/>
        <w:placeholder>
          <w:docPart w:val="0DB4D2BC23D04E05BD082274986FF4BD"/>
        </w:placeholder>
      </w:sdtPr>
      <w:sdtEnd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5A69BB2D" w14:textId="1FA09413" w:rsidR="00CA1DCE" w:rsidRDefault="0050707A" w:rsidP="00CA1DCE">
      <w:pPr>
        <w:pStyle w:val="BodyText"/>
        <w:numPr>
          <w:ilvl w:val="0"/>
          <w:numId w:val="16"/>
        </w:numPr>
        <w:rPr>
          <w:i/>
          <w:iCs/>
          <w:w w:val="105"/>
        </w:rPr>
      </w:pPr>
      <w:r w:rsidRPr="0050707A">
        <w:rPr>
          <w:i/>
          <w:iCs/>
          <w:w w:val="105"/>
        </w:rPr>
        <w:t xml:space="preserve">Did the provider’s mechanism(s) to collect information from all planners, faculty, and others in control of educational content about all their financial relationships with ineligible companies? </w:t>
      </w:r>
    </w:p>
    <w:p w14:paraId="6E5D6A7D" w14:textId="16A9503B" w:rsidR="004B0F75" w:rsidRPr="004B0F75" w:rsidRDefault="004B0F75" w:rsidP="004B0F75">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lastRenderedPageBreak/>
        <w:t xml:space="preserve">Select Not Applicable if the provider indicated this activity met one of the exceptions listed in Standard 3. </w:t>
      </w:r>
    </w:p>
    <w:sdt>
      <w:sdtPr>
        <w:rPr>
          <w:w w:val="105"/>
        </w:rPr>
        <w:id w:val="1249694685"/>
        <w:placeholder>
          <w:docPart w:val="A15D6BF44B314EE0BB6CD88072C27F13"/>
        </w:placeholder>
        <w:showingPlcHdr/>
        <w15:appearance w15:val="tags"/>
        <w:dropDownList>
          <w:listItem w:displayText="Yes" w:value="Yes"/>
          <w:listItem w:displayText="No" w:value="No"/>
          <w:listItem w:displayText="N/A" w:value="N/A"/>
        </w:dropDownList>
      </w:sdtPr>
      <w:sdtEnd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was discussed in the interview, please provide a detailed explanation.</w:t>
      </w:r>
    </w:p>
    <w:sdt>
      <w:sdtPr>
        <w:id w:val="130520889"/>
        <w:placeholder>
          <w:docPart w:val="AA461E0826E2414E8D4B2030DB89EA29"/>
        </w:placeholder>
      </w:sdtPr>
      <w:sdtEnd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4262ADCA" w14:textId="7877B84F" w:rsidR="00CA1DCE" w:rsidRDefault="00703300" w:rsidP="00CA1DCE">
      <w:pPr>
        <w:pStyle w:val="BodyText"/>
        <w:numPr>
          <w:ilvl w:val="0"/>
          <w:numId w:val="16"/>
        </w:numPr>
        <w:rPr>
          <w:i/>
          <w:iCs/>
          <w:w w:val="105"/>
        </w:rPr>
      </w:pPr>
      <w:r w:rsidRPr="00056EFB">
        <w:rPr>
          <w:i/>
          <w:iCs/>
          <w:w w:val="105"/>
        </w:rPr>
        <w:t xml:space="preserve">Did the provider describe in the spreadsheet that it </w:t>
      </w:r>
      <w:r w:rsidR="008908D1" w:rsidRPr="00056EFB">
        <w:rPr>
          <w:i/>
          <w:iCs/>
          <w:w w:val="105"/>
        </w:rPr>
        <w:t xml:space="preserve">took steps </w:t>
      </w:r>
      <w:r w:rsidRPr="00056EFB">
        <w:rPr>
          <w:i/>
          <w:iCs/>
          <w:w w:val="105"/>
        </w:rPr>
        <w:t xml:space="preserve">to </w:t>
      </w:r>
      <w:r w:rsidR="006E711F" w:rsidRPr="00056EFB">
        <w:rPr>
          <w:i/>
          <w:iCs/>
          <w:w w:val="105"/>
        </w:rPr>
        <w:t>mitigate</w:t>
      </w:r>
      <w:r w:rsidR="009A72D4" w:rsidRPr="00056EFB">
        <w:rPr>
          <w:i/>
          <w:iCs/>
          <w:w w:val="105"/>
        </w:rPr>
        <w:t xml:space="preserve"> relevant financial relationships</w:t>
      </w:r>
      <w:r w:rsidRPr="00056EFB">
        <w:rPr>
          <w:i/>
          <w:iCs/>
          <w:w w:val="105"/>
        </w:rPr>
        <w:t xml:space="preserve"> for all individuals in control of CME content, appropriate to the role(s) of the individual? </w:t>
      </w:r>
    </w:p>
    <w:p w14:paraId="23E6A691" w14:textId="5FC82877" w:rsidR="004B0F75" w:rsidRPr="004B0F75" w:rsidRDefault="004B0F75" w:rsidP="004B0F75">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1117529758"/>
        <w:placeholder>
          <w:docPart w:val="47156B7103024197BF3E3B93D4F6A23E"/>
        </w:placeholder>
        <w:showingPlcHdr/>
        <w15:appearance w15:val="tags"/>
        <w:dropDownList>
          <w:listItem w:displayText="Yes" w:value="Yes"/>
          <w:listItem w:displayText="No" w:value="No"/>
          <w:listItem w:displayText="N/A " w:value="N/A "/>
        </w:dropDownList>
      </w:sdtPr>
      <w:sdtEnd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End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1F5B48E5" w14:textId="1CC540F6" w:rsidR="00F62271" w:rsidRDefault="00180DC4" w:rsidP="00F62271">
      <w:pPr>
        <w:pStyle w:val="BodyText"/>
        <w:numPr>
          <w:ilvl w:val="0"/>
          <w:numId w:val="16"/>
        </w:numPr>
        <w:rPr>
          <w:i/>
          <w:iCs/>
          <w:w w:val="105"/>
        </w:rPr>
      </w:pPr>
      <w:r w:rsidRPr="00056EFB">
        <w:rPr>
          <w:i/>
          <w:iCs/>
          <w:w w:val="105"/>
        </w:rPr>
        <w:t xml:space="preserve">Did the provider demonstrate that it </w:t>
      </w:r>
      <w:r w:rsidR="00675518" w:rsidRPr="00056EFB">
        <w:rPr>
          <w:i/>
          <w:iCs/>
          <w:w w:val="105"/>
        </w:rPr>
        <w:t xml:space="preserve">disclosed </w:t>
      </w:r>
      <w:r w:rsidR="00770B66" w:rsidRPr="00056EFB">
        <w:rPr>
          <w:i/>
          <w:iCs/>
          <w:w w:val="105"/>
        </w:rPr>
        <w:t xml:space="preserve">the presence or absence of relevant financial relationships for all individuals in control of CME content, including </w:t>
      </w:r>
      <w:r w:rsidR="0024045F" w:rsidRPr="00056EFB">
        <w:rPr>
          <w:i/>
          <w:iCs/>
          <w:w w:val="105"/>
        </w:rPr>
        <w:t>a</w:t>
      </w:r>
      <w:r w:rsidR="00770B66" w:rsidRPr="00056EFB">
        <w:rPr>
          <w:i/>
          <w:iCs/>
          <w:w w:val="105"/>
        </w:rPr>
        <w:t xml:space="preserve"> statement that all relevant financial relationships were mitigated</w:t>
      </w:r>
      <w:r w:rsidR="008C0EBF" w:rsidRPr="00056EFB">
        <w:rPr>
          <w:i/>
          <w:iCs/>
          <w:w w:val="105"/>
        </w:rPr>
        <w:t xml:space="preserve">, if applicable, </w:t>
      </w:r>
      <w:r w:rsidR="00770B66" w:rsidRPr="00056EFB">
        <w:rPr>
          <w:i/>
          <w:iCs/>
          <w:w w:val="105"/>
        </w:rPr>
        <w:t>as presented to learners</w:t>
      </w:r>
      <w:r w:rsidR="008C0EBF" w:rsidRPr="00056EFB">
        <w:rPr>
          <w:i/>
          <w:iCs/>
          <w:w w:val="105"/>
        </w:rPr>
        <w:t xml:space="preserve"> </w:t>
      </w:r>
      <w:r w:rsidRPr="00056EFB">
        <w:rPr>
          <w:i/>
          <w:iCs/>
          <w:w w:val="105"/>
        </w:rPr>
        <w:t xml:space="preserve">prior to the activity? </w:t>
      </w:r>
    </w:p>
    <w:p w14:paraId="5659EE24" w14:textId="506710BC" w:rsidR="004B0F75" w:rsidRPr="004B0F75" w:rsidRDefault="004B0F75" w:rsidP="007A6598">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403729197"/>
        <w:placeholder>
          <w:docPart w:val="9BC7088AC0A944CA913923DB49F341FE"/>
        </w:placeholder>
        <w:showingPlcHdr/>
        <w15:appearance w15:val="tags"/>
        <w:dropDownList>
          <w:listItem w:displayText="Yes" w:value="Yes"/>
          <w:listItem w:displayText="No" w:value="No"/>
          <w:listItem w:displayText="N/A" w:value="N/A"/>
        </w:dropDownList>
      </w:sdtPr>
      <w:sdtEndPr/>
      <w:sdtContent>
        <w:p w14:paraId="6C234001" w14:textId="26E30CF1" w:rsidR="00F62271" w:rsidRPr="00F62271" w:rsidRDefault="00F62271" w:rsidP="00F62271">
          <w:pPr>
            <w:ind w:left="839"/>
            <w:rPr>
              <w:w w:val="105"/>
            </w:rPr>
          </w:pPr>
          <w:r w:rsidRPr="00F62271">
            <w:rPr>
              <w:rStyle w:val="PlaceholderText"/>
              <w:i/>
              <w:iCs/>
            </w:rPr>
            <w:t>Choose an item.</w:t>
          </w:r>
        </w:p>
      </w:sdtContent>
    </w:sdt>
    <w:p w14:paraId="024E4F87" w14:textId="77777777" w:rsidR="00B719A7" w:rsidRPr="00056EFB" w:rsidRDefault="00B719A7" w:rsidP="00B719A7">
      <w:pPr>
        <w:pStyle w:val="BodyText"/>
        <w:rPr>
          <w:b/>
          <w:bCs/>
          <w:w w:val="105"/>
        </w:rPr>
      </w:pPr>
    </w:p>
    <w:p w14:paraId="165918F3" w14:textId="0681A5E3" w:rsidR="00B719A7" w:rsidRDefault="00B719A7" w:rsidP="00524CCD">
      <w:pPr>
        <w:pStyle w:val="BodyText"/>
        <w:numPr>
          <w:ilvl w:val="0"/>
          <w:numId w:val="16"/>
        </w:numPr>
        <w:rPr>
          <w:i/>
          <w:iCs/>
          <w:w w:val="105"/>
        </w:rPr>
      </w:pPr>
      <w:r w:rsidRPr="00056EFB">
        <w:rPr>
          <w:i/>
          <w:iCs/>
          <w:w w:val="105"/>
        </w:rPr>
        <w:t xml:space="preserve">If you indicated no or </w:t>
      </w:r>
      <w:r w:rsidR="00AD4C4F" w:rsidRPr="00056EFB">
        <w:rPr>
          <w:i/>
          <w:iCs/>
          <w:w w:val="105"/>
        </w:rPr>
        <w:t>disclosing relevant financial relationships 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End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7777777"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 (Formerly Criterion 8 (SCS 3))</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must not use commercial support to pay for travel, lodging, honoraria, or personal expenses for individual 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w:t>
      </w:r>
      <w:proofErr w:type="spellStart"/>
      <w:r w:rsidRPr="006972CB">
        <w:rPr>
          <w:rFonts w:ascii="Arial Unicode MS" w:eastAsia="Arial Unicode MS" w:hAnsi="Arial Unicode MS"/>
          <w:color w:val="00B050"/>
          <w:w w:val="105"/>
          <w:sz w:val="18"/>
          <w:szCs w:val="18"/>
        </w:rPr>
        <w:t>ies</w:t>
      </w:r>
      <w:proofErr w:type="spellEnd"/>
      <w:r w:rsidRPr="006972CB">
        <w:rPr>
          <w:rFonts w:ascii="Arial Unicode MS" w:eastAsia="Arial Unicode MS" w:hAnsi="Arial Unicode MS"/>
          <w:color w:val="00B050"/>
          <w:w w:val="105"/>
          <w:sz w:val="18"/>
          <w:szCs w:val="18"/>
        </w:rPr>
        <w:t>)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0B4A1545" w:rsidR="006B6300" w:rsidRPr="00AE4896" w:rsidRDefault="005014FE" w:rsidP="00524CCD">
      <w:pPr>
        <w:pStyle w:val="BodyText"/>
        <w:numPr>
          <w:ilvl w:val="0"/>
          <w:numId w:val="17"/>
        </w:numPr>
        <w:spacing w:before="66" w:line="285" w:lineRule="auto"/>
        <w:ind w:right="122"/>
        <w:rPr>
          <w:b/>
          <w:bCs/>
          <w:w w:val="105"/>
        </w:rPr>
      </w:pPr>
      <w:r w:rsidRPr="005A01B7">
        <w:rPr>
          <w:i/>
          <w:iCs/>
          <w:w w:val="105"/>
        </w:rPr>
        <w:lastRenderedPageBreak/>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ACCME </w:t>
      </w:r>
      <w:proofErr w:type="gramStart"/>
      <w:r w:rsidRPr="005A01B7">
        <w:rPr>
          <w:i/>
          <w:iCs/>
          <w:w w:val="105"/>
        </w:rPr>
        <w:t xml:space="preserve">expectations </w:t>
      </w:r>
      <w:r w:rsidR="00883ABA" w:rsidRPr="005A01B7">
        <w:rPr>
          <w:i/>
          <w:iCs/>
          <w:w w:val="105"/>
        </w:rPr>
        <w:t xml:space="preserve"> and</w:t>
      </w:r>
      <w:proofErr w:type="gramEnd"/>
      <w:r w:rsidR="00883ABA" w:rsidRPr="005A01B7">
        <w:rPr>
          <w:i/>
          <w:iCs/>
          <w:w w:val="105"/>
        </w:rPr>
        <w:t xml:space="preserve">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341EADF1" w14:textId="1803C108" w:rsidR="00AE4896" w:rsidRPr="00AE4896" w:rsidRDefault="00AE4896" w:rsidP="00AE4896">
      <w:pPr>
        <w:pStyle w:val="BodyText"/>
        <w:spacing w:before="66" w:line="285" w:lineRule="auto"/>
        <w:ind w:left="839" w:right="122"/>
        <w:rPr>
          <w:b/>
          <w:bCs/>
          <w:w w:val="105"/>
        </w:rPr>
      </w:pPr>
      <w:r w:rsidRPr="00AE4896">
        <w:rPr>
          <w:w w:val="105"/>
        </w:rPr>
        <w:t xml:space="preserve">Select Not Applicable if the provider did not receive commercial support for this activity.  </w:t>
      </w:r>
    </w:p>
    <w:sdt>
      <w:sdtPr>
        <w:rPr>
          <w:w w:val="105"/>
        </w:rPr>
        <w:id w:val="-1444837295"/>
        <w:placeholder>
          <w:docPart w:val="91316C0B87BC4726B404E0717C2D737A"/>
        </w:placeholder>
        <w:showingPlcHdr/>
        <w15:appearance w15:val="tags"/>
        <w:dropDownList>
          <w:listItem w:displayText="Yes" w:value="Yes"/>
          <w:listItem w:displayText="No" w:value="No"/>
          <w:listItem w:displayText="N/A" w:value="N/A"/>
        </w:dropDownList>
      </w:sdtPr>
      <w:sdtEndPr/>
      <w:sdtContent>
        <w:p w14:paraId="50F1525A" w14:textId="7281DB9C" w:rsidR="006B6300" w:rsidRPr="006B6300" w:rsidRDefault="006B6300" w:rsidP="006B6300">
          <w:pPr>
            <w:ind w:left="839"/>
            <w:rPr>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w:t>
      </w:r>
      <w:proofErr w:type="spellStart"/>
      <w:r w:rsidR="005E2334" w:rsidRPr="005A01B7">
        <w:rPr>
          <w:i/>
          <w:iCs/>
          <w:w w:val="105"/>
        </w:rPr>
        <w:t>ies</w:t>
      </w:r>
      <w:proofErr w:type="spellEnd"/>
      <w:r w:rsidR="005E2334" w:rsidRPr="005A01B7">
        <w:rPr>
          <w:i/>
          <w:iCs/>
          <w:w w:val="105"/>
        </w:rPr>
        <w:t>)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End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6B1CC799" w:rsidR="00096287" w:rsidRDefault="00096287" w:rsidP="00096287">
      <w:pPr>
        <w:pStyle w:val="BodyText"/>
        <w:rPr>
          <w:color w:val="00B050"/>
          <w:w w:val="105"/>
        </w:rPr>
      </w:pPr>
      <w:r w:rsidRPr="00096287">
        <w:rPr>
          <w:color w:val="00B050"/>
          <w:w w:val="105"/>
        </w:rPr>
        <w:t>The ACCME accreditation statement is as follows:</w:t>
      </w:r>
    </w:p>
    <w:p w14:paraId="3929858B" w14:textId="77777777" w:rsidR="00096287" w:rsidRDefault="00096287" w:rsidP="00096287">
      <w:pPr>
        <w:pStyle w:val="BodyText"/>
        <w:rPr>
          <w:color w:val="00B050"/>
          <w:w w:val="105"/>
        </w:rPr>
      </w:pPr>
    </w:p>
    <w:p w14:paraId="69165762" w14:textId="2F5DB65B" w:rsidR="00080522" w:rsidRPr="006972CB" w:rsidRDefault="006348F4" w:rsidP="00096287">
      <w:pPr>
        <w:pStyle w:val="BodyText"/>
        <w:rPr>
          <w:color w:val="00B050"/>
          <w:w w:val="105"/>
        </w:rPr>
      </w:pPr>
      <w:r w:rsidRPr="006972CB">
        <w:rPr>
          <w:color w:val="00B050"/>
          <w:w w:val="105"/>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6972CB" w:rsidRDefault="00080522" w:rsidP="0049066A">
      <w:pPr>
        <w:pStyle w:val="BodyText"/>
        <w:rPr>
          <w:color w:val="00B050"/>
          <w:w w:val="105"/>
        </w:rPr>
      </w:pPr>
    </w:p>
    <w:p w14:paraId="00265CEA" w14:textId="437BD289"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End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footerReference w:type="default" r:id="rId11"/>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302A" w14:textId="77777777" w:rsidR="00E34098" w:rsidRDefault="00E34098" w:rsidP="005F06A2">
      <w:r>
        <w:separator/>
      </w:r>
    </w:p>
  </w:endnote>
  <w:endnote w:type="continuationSeparator" w:id="0">
    <w:p w14:paraId="0757BD06" w14:textId="77777777" w:rsidR="00E34098" w:rsidRDefault="00E34098" w:rsidP="005F06A2">
      <w:r>
        <w:continuationSeparator/>
      </w:r>
    </w:p>
  </w:endnote>
  <w:endnote w:type="continuationNotice" w:id="1">
    <w:p w14:paraId="7FC25217" w14:textId="77777777" w:rsidR="00FA460E" w:rsidRDefault="00FA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5ED8CBDE"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2023 Cohorts</w:t>
    </w:r>
  </w:p>
  <w:p w14:paraId="5DCDC215" w14:textId="1229705B" w:rsidR="00D85E82" w:rsidRDefault="00D85E82" w:rsidP="00D85E82">
    <w:pPr>
      <w:pStyle w:val="Default"/>
      <w:jc w:val="right"/>
      <w:rPr>
        <w:rFonts w:ascii="Arial" w:hAnsi="Arial" w:cs="Arial"/>
        <w:sz w:val="16"/>
        <w:szCs w:val="16"/>
      </w:rPr>
    </w:pPr>
    <w:r w:rsidRPr="009D6D2C">
      <w:rPr>
        <w:rFonts w:ascii="Arial" w:hAnsi="Arial" w:cs="Arial"/>
        <w:sz w:val="16"/>
        <w:szCs w:val="16"/>
      </w:rPr>
      <w:t>9</w:t>
    </w:r>
    <w:r>
      <w:rPr>
        <w:rFonts w:ascii="Arial" w:hAnsi="Arial" w:cs="Arial"/>
        <w:sz w:val="16"/>
        <w:szCs w:val="16"/>
      </w:rPr>
      <w:t>24</w:t>
    </w:r>
    <w:r w:rsidRPr="009D6D2C">
      <w:rPr>
        <w:rFonts w:ascii="Arial" w:hAnsi="Arial" w:cs="Arial"/>
        <w:sz w:val="16"/>
        <w:szCs w:val="16"/>
      </w:rPr>
      <w:t>_20210920</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BC53" w14:textId="77777777" w:rsidR="00E34098" w:rsidRDefault="00E34098" w:rsidP="005F06A2">
      <w:r>
        <w:separator/>
      </w:r>
    </w:p>
  </w:footnote>
  <w:footnote w:type="continuationSeparator" w:id="0">
    <w:p w14:paraId="05E771C4" w14:textId="77777777" w:rsidR="00E34098" w:rsidRDefault="00E34098" w:rsidP="005F06A2">
      <w:r>
        <w:continuationSeparator/>
      </w:r>
    </w:p>
  </w:footnote>
  <w:footnote w:type="continuationNotice" w:id="1">
    <w:p w14:paraId="0D28D02E" w14:textId="77777777" w:rsidR="00FA460E" w:rsidRDefault="00FA4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12BAB6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A89E2C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5662528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1"/>
  </w:num>
  <w:num w:numId="5">
    <w:abstractNumId w:val="8"/>
  </w:num>
  <w:num w:numId="6">
    <w:abstractNumId w:val="5"/>
  </w:num>
  <w:num w:numId="7">
    <w:abstractNumId w:val="17"/>
  </w:num>
  <w:num w:numId="8">
    <w:abstractNumId w:val="9"/>
  </w:num>
  <w:num w:numId="9">
    <w:abstractNumId w:val="6"/>
  </w:num>
  <w:num w:numId="10">
    <w:abstractNumId w:val="13"/>
  </w:num>
  <w:num w:numId="11">
    <w:abstractNumId w:val="15"/>
  </w:num>
  <w:num w:numId="12">
    <w:abstractNumId w:val="2"/>
  </w:num>
  <w:num w:numId="13">
    <w:abstractNumId w:val="14"/>
  </w:num>
  <w:num w:numId="14">
    <w:abstractNumId w:val="3"/>
  </w:num>
  <w:num w:numId="15">
    <w:abstractNumId w:val="4"/>
  </w:num>
  <w:num w:numId="16">
    <w:abstractNumId w:val="0"/>
  </w:num>
  <w:num w:numId="17">
    <w:abstractNumId w:val="1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3165"/>
    <w:rsid w:val="000C3E83"/>
    <w:rsid w:val="000C76A2"/>
    <w:rsid w:val="000D0C92"/>
    <w:rsid w:val="000D1B0B"/>
    <w:rsid w:val="000D3E3E"/>
    <w:rsid w:val="000E2863"/>
    <w:rsid w:val="000E3CAB"/>
    <w:rsid w:val="000E611A"/>
    <w:rsid w:val="000E6485"/>
    <w:rsid w:val="000E66BA"/>
    <w:rsid w:val="000F71BD"/>
    <w:rsid w:val="0010445D"/>
    <w:rsid w:val="00113ED7"/>
    <w:rsid w:val="001165C1"/>
    <w:rsid w:val="0011754E"/>
    <w:rsid w:val="0012355A"/>
    <w:rsid w:val="00125D8A"/>
    <w:rsid w:val="001266EE"/>
    <w:rsid w:val="00127EB8"/>
    <w:rsid w:val="0013030B"/>
    <w:rsid w:val="001307C8"/>
    <w:rsid w:val="00131535"/>
    <w:rsid w:val="00134344"/>
    <w:rsid w:val="001377C1"/>
    <w:rsid w:val="0014125D"/>
    <w:rsid w:val="00141796"/>
    <w:rsid w:val="00141E84"/>
    <w:rsid w:val="0014569A"/>
    <w:rsid w:val="00151A4D"/>
    <w:rsid w:val="001535BC"/>
    <w:rsid w:val="0015387F"/>
    <w:rsid w:val="0015492B"/>
    <w:rsid w:val="00165115"/>
    <w:rsid w:val="001657E0"/>
    <w:rsid w:val="001660E3"/>
    <w:rsid w:val="00167CC5"/>
    <w:rsid w:val="001721FE"/>
    <w:rsid w:val="001730C8"/>
    <w:rsid w:val="00180DC4"/>
    <w:rsid w:val="00183E59"/>
    <w:rsid w:val="00185500"/>
    <w:rsid w:val="00192E6D"/>
    <w:rsid w:val="00195456"/>
    <w:rsid w:val="00197D46"/>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D05"/>
    <w:rsid w:val="001F3CF7"/>
    <w:rsid w:val="00200061"/>
    <w:rsid w:val="002033D1"/>
    <w:rsid w:val="00204E7E"/>
    <w:rsid w:val="002064B5"/>
    <w:rsid w:val="00207923"/>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4555"/>
    <w:rsid w:val="002F3253"/>
    <w:rsid w:val="002F47CA"/>
    <w:rsid w:val="002F4D6C"/>
    <w:rsid w:val="002F54DC"/>
    <w:rsid w:val="002F6A6B"/>
    <w:rsid w:val="002F7201"/>
    <w:rsid w:val="00303C4B"/>
    <w:rsid w:val="003071E2"/>
    <w:rsid w:val="0031576E"/>
    <w:rsid w:val="00320234"/>
    <w:rsid w:val="00320A40"/>
    <w:rsid w:val="00320DF9"/>
    <w:rsid w:val="003213EC"/>
    <w:rsid w:val="00321A30"/>
    <w:rsid w:val="00321C64"/>
    <w:rsid w:val="003316AD"/>
    <w:rsid w:val="00331D65"/>
    <w:rsid w:val="003326CE"/>
    <w:rsid w:val="0034080C"/>
    <w:rsid w:val="00350947"/>
    <w:rsid w:val="00351AF3"/>
    <w:rsid w:val="003605A5"/>
    <w:rsid w:val="00364328"/>
    <w:rsid w:val="00364516"/>
    <w:rsid w:val="00376032"/>
    <w:rsid w:val="00376A7B"/>
    <w:rsid w:val="003821D1"/>
    <w:rsid w:val="00384AC0"/>
    <w:rsid w:val="00385642"/>
    <w:rsid w:val="00391E55"/>
    <w:rsid w:val="003941F7"/>
    <w:rsid w:val="00396E23"/>
    <w:rsid w:val="00397783"/>
    <w:rsid w:val="003A717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4ECC"/>
    <w:rsid w:val="00435876"/>
    <w:rsid w:val="0044084A"/>
    <w:rsid w:val="0044252F"/>
    <w:rsid w:val="00443CDB"/>
    <w:rsid w:val="00444140"/>
    <w:rsid w:val="00446F59"/>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5014FE"/>
    <w:rsid w:val="00501638"/>
    <w:rsid w:val="00502E44"/>
    <w:rsid w:val="005042F5"/>
    <w:rsid w:val="005068A9"/>
    <w:rsid w:val="00506E8B"/>
    <w:rsid w:val="0050707A"/>
    <w:rsid w:val="00507095"/>
    <w:rsid w:val="005105DB"/>
    <w:rsid w:val="00514503"/>
    <w:rsid w:val="00515647"/>
    <w:rsid w:val="005168D2"/>
    <w:rsid w:val="00516C58"/>
    <w:rsid w:val="0051729C"/>
    <w:rsid w:val="00517BA4"/>
    <w:rsid w:val="0052099B"/>
    <w:rsid w:val="0052272B"/>
    <w:rsid w:val="00522EF8"/>
    <w:rsid w:val="00524CCD"/>
    <w:rsid w:val="00526345"/>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72CE"/>
    <w:rsid w:val="00616269"/>
    <w:rsid w:val="00621CC7"/>
    <w:rsid w:val="006220D3"/>
    <w:rsid w:val="00625F6A"/>
    <w:rsid w:val="006276EF"/>
    <w:rsid w:val="006324B1"/>
    <w:rsid w:val="006348F4"/>
    <w:rsid w:val="00635091"/>
    <w:rsid w:val="006373DB"/>
    <w:rsid w:val="0064542B"/>
    <w:rsid w:val="00663787"/>
    <w:rsid w:val="00664440"/>
    <w:rsid w:val="006679E8"/>
    <w:rsid w:val="00667A0C"/>
    <w:rsid w:val="0067212C"/>
    <w:rsid w:val="00672C86"/>
    <w:rsid w:val="006736E8"/>
    <w:rsid w:val="00675518"/>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5080"/>
    <w:rsid w:val="007152F3"/>
    <w:rsid w:val="007161D6"/>
    <w:rsid w:val="0072223C"/>
    <w:rsid w:val="00724F05"/>
    <w:rsid w:val="00725120"/>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21F0"/>
    <w:rsid w:val="007F34C2"/>
    <w:rsid w:val="007F52D7"/>
    <w:rsid w:val="007F5A30"/>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A63AD"/>
    <w:rsid w:val="008A6584"/>
    <w:rsid w:val="008A6BFB"/>
    <w:rsid w:val="008A6C3A"/>
    <w:rsid w:val="008B3F3C"/>
    <w:rsid w:val="008B6B08"/>
    <w:rsid w:val="008B7B14"/>
    <w:rsid w:val="008C0EBF"/>
    <w:rsid w:val="008C1001"/>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1AFB"/>
    <w:rsid w:val="009225A8"/>
    <w:rsid w:val="00924D1A"/>
    <w:rsid w:val="00924E3F"/>
    <w:rsid w:val="00931F7B"/>
    <w:rsid w:val="0093362B"/>
    <w:rsid w:val="009336C2"/>
    <w:rsid w:val="00934B1C"/>
    <w:rsid w:val="00941929"/>
    <w:rsid w:val="00942715"/>
    <w:rsid w:val="00945C4D"/>
    <w:rsid w:val="00952CFF"/>
    <w:rsid w:val="00953D1B"/>
    <w:rsid w:val="00953D89"/>
    <w:rsid w:val="00957DC4"/>
    <w:rsid w:val="00965BF2"/>
    <w:rsid w:val="00973D17"/>
    <w:rsid w:val="00975A06"/>
    <w:rsid w:val="0097727E"/>
    <w:rsid w:val="00980F58"/>
    <w:rsid w:val="00982CB0"/>
    <w:rsid w:val="00992FCA"/>
    <w:rsid w:val="0099394E"/>
    <w:rsid w:val="009A0332"/>
    <w:rsid w:val="009A72D4"/>
    <w:rsid w:val="009B1334"/>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3405"/>
    <w:rsid w:val="00A6759A"/>
    <w:rsid w:val="00A67A07"/>
    <w:rsid w:val="00A74B0A"/>
    <w:rsid w:val="00A74D42"/>
    <w:rsid w:val="00A80E83"/>
    <w:rsid w:val="00A8117B"/>
    <w:rsid w:val="00A83CE4"/>
    <w:rsid w:val="00A878C9"/>
    <w:rsid w:val="00A93428"/>
    <w:rsid w:val="00AA4005"/>
    <w:rsid w:val="00AA42A5"/>
    <w:rsid w:val="00AA6F3A"/>
    <w:rsid w:val="00AA7D5B"/>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350E"/>
    <w:rsid w:val="00C05354"/>
    <w:rsid w:val="00C0620A"/>
    <w:rsid w:val="00C06596"/>
    <w:rsid w:val="00C17246"/>
    <w:rsid w:val="00C20583"/>
    <w:rsid w:val="00C24292"/>
    <w:rsid w:val="00C249CE"/>
    <w:rsid w:val="00C32E9C"/>
    <w:rsid w:val="00C3341E"/>
    <w:rsid w:val="00C378C5"/>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58A0"/>
    <w:rsid w:val="00CA71E5"/>
    <w:rsid w:val="00CB12A3"/>
    <w:rsid w:val="00CB6B49"/>
    <w:rsid w:val="00CB6C99"/>
    <w:rsid w:val="00CB73E4"/>
    <w:rsid w:val="00CC1AC1"/>
    <w:rsid w:val="00CC26AC"/>
    <w:rsid w:val="00CD4D01"/>
    <w:rsid w:val="00CD70A7"/>
    <w:rsid w:val="00CE00FF"/>
    <w:rsid w:val="00CE1672"/>
    <w:rsid w:val="00CE3F21"/>
    <w:rsid w:val="00CE770C"/>
    <w:rsid w:val="00CF19C3"/>
    <w:rsid w:val="00CF3125"/>
    <w:rsid w:val="00CF388B"/>
    <w:rsid w:val="00CF5A85"/>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DD9"/>
    <w:rsid w:val="00E42F7B"/>
    <w:rsid w:val="00E448B5"/>
    <w:rsid w:val="00E529B3"/>
    <w:rsid w:val="00E533D8"/>
    <w:rsid w:val="00E5370B"/>
    <w:rsid w:val="00E54ECD"/>
    <w:rsid w:val="00E561EF"/>
    <w:rsid w:val="00E6034D"/>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060D22" w:rsidP="00060D22">
          <w:pPr>
            <w:pStyle w:val="8F3489E5FB36409C8523E64963587524"/>
          </w:pPr>
          <w:r w:rsidRPr="002A5348">
            <w:rPr>
              <w:rStyle w:val="PlaceholderText"/>
              <w:i/>
              <w:iCs/>
              <w:color w:val="auto"/>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060D22" w:rsidP="00060D22">
          <w:pPr>
            <w:pStyle w:val="1704C5CC67B44384AF190550EAF72795"/>
          </w:pPr>
          <w:r w:rsidRPr="002A5348">
            <w:rPr>
              <w:rStyle w:val="PlaceholderText"/>
              <w:i/>
              <w:iCs/>
              <w:color w:val="auto"/>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060D22" w:rsidP="00060D22">
          <w:pPr>
            <w:pStyle w:val="FA93B1AC90A44EA3B3A30F61ED9355AE"/>
          </w:pPr>
          <w:r w:rsidRPr="002A5348">
            <w:rPr>
              <w:rStyle w:val="PlaceholderText"/>
              <w:i/>
              <w:iCs/>
              <w:color w:val="auto"/>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060D22" w:rsidP="00060D22">
          <w:pPr>
            <w:pStyle w:val="B8727C7CFCC04283A8D1B552B4A22C06"/>
          </w:pPr>
          <w:r w:rsidRPr="002A5348">
            <w:rPr>
              <w:rStyle w:val="PlaceholderText"/>
              <w:i/>
              <w:iCs/>
              <w:color w:val="auto"/>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060D22" w:rsidP="00060D22">
          <w:pPr>
            <w:pStyle w:val="083FAD0DDD2A458581C4EF915D80934E"/>
          </w:pPr>
          <w:r w:rsidRPr="002A5348">
            <w:rPr>
              <w:rStyle w:val="PlaceholderText"/>
              <w:i/>
              <w:iCs/>
              <w:color w:val="auto"/>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060D22" w:rsidP="00060D22">
          <w:pPr>
            <w:pStyle w:val="7C14B545E799476FA0AC6C864A01CDCE"/>
          </w:pPr>
          <w:r w:rsidRPr="002A5348">
            <w:rPr>
              <w:rStyle w:val="PlaceholderText"/>
              <w:i/>
              <w:iCs/>
              <w:color w:val="auto"/>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060D22" w:rsidP="00060D22">
          <w:pPr>
            <w:pStyle w:val="2F0B916D69C9487287117A737DD851C1"/>
          </w:pPr>
          <w:r w:rsidRPr="002A5348">
            <w:rPr>
              <w:rStyle w:val="PlaceholderText"/>
              <w:i/>
              <w:iCs/>
              <w:color w:val="auto"/>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060D22" w:rsidP="00060D22">
          <w:pPr>
            <w:pStyle w:val="D94DF1D5BEA648B39E5B8FDAA4802D34"/>
          </w:pPr>
          <w:r w:rsidRPr="002A5348">
            <w:rPr>
              <w:rStyle w:val="PlaceholderText"/>
              <w:i/>
              <w:iCs/>
              <w:color w:val="auto"/>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060D22" w:rsidP="00060D22">
          <w:pPr>
            <w:pStyle w:val="3CB1BAE4B0084235B3BF2860DF96037E"/>
          </w:pPr>
          <w:r w:rsidRPr="002A5348">
            <w:rPr>
              <w:rStyle w:val="PlaceholderText"/>
              <w:i/>
              <w:iCs/>
              <w:color w:val="auto"/>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060D22" w:rsidP="00060D22">
          <w:pPr>
            <w:pStyle w:val="82C11758A9E34C53AF561242E1C41208"/>
          </w:pPr>
          <w:r w:rsidRPr="002A5348">
            <w:rPr>
              <w:rStyle w:val="PlaceholderText"/>
              <w:i/>
              <w:iCs/>
              <w:color w:val="auto"/>
            </w:rPr>
            <w:t>Choose an item.</w:t>
          </w:r>
        </w:p>
      </w:docPartBody>
    </w:docPart>
    <w:docPart>
      <w:docPartPr>
        <w:name w:val="752F530BDBDD4F9799104196F2F803AE"/>
        <w:category>
          <w:name w:val="General"/>
          <w:gallery w:val="placeholder"/>
        </w:category>
        <w:types>
          <w:type w:val="bbPlcHdr"/>
        </w:types>
        <w:behaviors>
          <w:behavior w:val="content"/>
        </w:behaviors>
        <w:guid w:val="{7A4C2FAF-A780-4CCC-95AF-27E18644920E}"/>
      </w:docPartPr>
      <w:docPartBody>
        <w:p w:rsidR="005E6EB8" w:rsidRDefault="00060D22" w:rsidP="00060D22">
          <w:pPr>
            <w:pStyle w:val="752F530BDBDD4F9799104196F2F803AE"/>
          </w:pPr>
          <w:r w:rsidRPr="002A5348">
            <w:rPr>
              <w:rStyle w:val="PlaceholderText"/>
              <w:i/>
              <w:iCs/>
              <w:color w:val="auto"/>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060D22" w:rsidP="00060D22">
          <w:pPr>
            <w:pStyle w:val="A15D6BF44B314EE0BB6CD88072C27F13"/>
          </w:pPr>
          <w:r w:rsidRPr="002A5348">
            <w:rPr>
              <w:rStyle w:val="PlaceholderText"/>
              <w:i/>
              <w:iCs/>
              <w:color w:val="auto"/>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060D22" w:rsidP="00060D22">
          <w:pPr>
            <w:pStyle w:val="47156B7103024197BF3E3B93D4F6A23E"/>
          </w:pPr>
          <w:r w:rsidRPr="002A5348">
            <w:rPr>
              <w:rStyle w:val="PlaceholderText"/>
              <w:i/>
              <w:iCs/>
              <w:color w:val="auto"/>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060D22" w:rsidP="00060D22">
          <w:pPr>
            <w:pStyle w:val="9BC7088AC0A944CA913923DB49F341FE"/>
          </w:pPr>
          <w:r w:rsidRPr="002A5348">
            <w:rPr>
              <w:rStyle w:val="PlaceholderText"/>
              <w:i/>
              <w:iCs/>
              <w:color w:val="auto"/>
            </w:rPr>
            <w:t>Choose an item.</w:t>
          </w:r>
        </w:p>
      </w:docPartBody>
    </w:docPart>
    <w:docPart>
      <w:docPartPr>
        <w:name w:val="91316C0B87BC4726B404E0717C2D737A"/>
        <w:category>
          <w:name w:val="General"/>
          <w:gallery w:val="placeholder"/>
        </w:category>
        <w:types>
          <w:type w:val="bbPlcHdr"/>
        </w:types>
        <w:behaviors>
          <w:behavior w:val="content"/>
        </w:behaviors>
        <w:guid w:val="{D6B7910D-2D7D-4B18-8FAE-F657E3207A0D}"/>
      </w:docPartPr>
      <w:docPartBody>
        <w:p w:rsidR="005E6EB8" w:rsidRDefault="00060D22" w:rsidP="00060D22">
          <w:pPr>
            <w:pStyle w:val="91316C0B87BC4726B404E0717C2D737A"/>
          </w:pPr>
          <w:r w:rsidRPr="002A5348">
            <w:rPr>
              <w:rStyle w:val="PlaceholderText"/>
              <w:i/>
              <w:iCs/>
              <w:color w:val="auto"/>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060D22" w:rsidP="00060D22">
          <w:pPr>
            <w:pStyle w:val="0458FF01D9EF4EB38BB0EC9C4FAB665A"/>
          </w:pPr>
          <w:r w:rsidRPr="002A5348">
            <w:rPr>
              <w:rStyle w:val="PlaceholderText"/>
              <w:i/>
              <w:iCs/>
              <w:color w:val="auto"/>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060D22" w:rsidP="00060D22">
          <w:pPr>
            <w:pStyle w:val="CDD42D86FF254E879C3E760880FB405C"/>
          </w:pPr>
          <w:r w:rsidRPr="002A5348">
            <w:rPr>
              <w:rStyle w:val="PlaceholderText"/>
              <w:i/>
              <w:iCs/>
              <w:color w:val="auto"/>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5714E4"/>
    <w:rsid w:val="005E6EB8"/>
    <w:rsid w:val="00F3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D22"/>
    <w:rPr>
      <w:color w:val="808080"/>
    </w:rPr>
  </w:style>
  <w:style w:type="paragraph" w:customStyle="1" w:styleId="8F3489E5FB36409C8523E64963587524">
    <w:name w:val="8F3489E5FB36409C8523E64963587524"/>
    <w:rsid w:val="00060D22"/>
  </w:style>
  <w:style w:type="paragraph" w:customStyle="1" w:styleId="1704C5CC67B44384AF190550EAF72795">
    <w:name w:val="1704C5CC67B44384AF190550EAF72795"/>
    <w:rsid w:val="00060D22"/>
  </w:style>
  <w:style w:type="paragraph" w:customStyle="1" w:styleId="FA93B1AC90A44EA3B3A30F61ED9355AE">
    <w:name w:val="FA93B1AC90A44EA3B3A30F61ED9355AE"/>
    <w:rsid w:val="00060D22"/>
  </w:style>
  <w:style w:type="paragraph" w:customStyle="1" w:styleId="B8727C7CFCC04283A8D1B552B4A22C06">
    <w:name w:val="B8727C7CFCC04283A8D1B552B4A22C06"/>
    <w:rsid w:val="00060D22"/>
  </w:style>
  <w:style w:type="paragraph" w:customStyle="1" w:styleId="083FAD0DDD2A458581C4EF915D80934E">
    <w:name w:val="083FAD0DDD2A458581C4EF915D80934E"/>
    <w:rsid w:val="00060D22"/>
  </w:style>
  <w:style w:type="paragraph" w:customStyle="1" w:styleId="7C14B545E799476FA0AC6C864A01CDCE">
    <w:name w:val="7C14B545E799476FA0AC6C864A01CDCE"/>
    <w:rsid w:val="00060D22"/>
  </w:style>
  <w:style w:type="paragraph" w:customStyle="1" w:styleId="2F0B916D69C9487287117A737DD851C1">
    <w:name w:val="2F0B916D69C9487287117A737DD851C1"/>
    <w:rsid w:val="00060D22"/>
  </w:style>
  <w:style w:type="paragraph" w:customStyle="1" w:styleId="D94DF1D5BEA648B39E5B8FDAA4802D34">
    <w:name w:val="D94DF1D5BEA648B39E5B8FDAA4802D34"/>
    <w:rsid w:val="00060D22"/>
  </w:style>
  <w:style w:type="paragraph" w:customStyle="1" w:styleId="3CB1BAE4B0084235B3BF2860DF96037E">
    <w:name w:val="3CB1BAE4B0084235B3BF2860DF96037E"/>
    <w:rsid w:val="00060D22"/>
  </w:style>
  <w:style w:type="paragraph" w:customStyle="1" w:styleId="82C11758A9E34C53AF561242E1C41208">
    <w:name w:val="82C11758A9E34C53AF561242E1C41208"/>
    <w:rsid w:val="00060D22"/>
  </w:style>
  <w:style w:type="paragraph" w:customStyle="1" w:styleId="752F530BDBDD4F9799104196F2F803AE">
    <w:name w:val="752F530BDBDD4F9799104196F2F803AE"/>
    <w:rsid w:val="00060D22"/>
  </w:style>
  <w:style w:type="paragraph" w:customStyle="1" w:styleId="A15D6BF44B314EE0BB6CD88072C27F13">
    <w:name w:val="A15D6BF44B314EE0BB6CD88072C27F13"/>
    <w:rsid w:val="00060D22"/>
  </w:style>
  <w:style w:type="paragraph" w:customStyle="1" w:styleId="47156B7103024197BF3E3B93D4F6A23E">
    <w:name w:val="47156B7103024197BF3E3B93D4F6A23E"/>
    <w:rsid w:val="00060D22"/>
  </w:style>
  <w:style w:type="paragraph" w:customStyle="1" w:styleId="9BC7088AC0A944CA913923DB49F341FE">
    <w:name w:val="9BC7088AC0A944CA913923DB49F341FE"/>
    <w:rsid w:val="00060D22"/>
  </w:style>
  <w:style w:type="paragraph" w:customStyle="1" w:styleId="91316C0B87BC4726B404E0717C2D737A">
    <w:name w:val="91316C0B87BC4726B404E0717C2D737A"/>
    <w:rsid w:val="00060D22"/>
  </w:style>
  <w:style w:type="paragraph" w:customStyle="1" w:styleId="0458FF01D9EF4EB38BB0EC9C4FAB665A">
    <w:name w:val="0458FF01D9EF4EB38BB0EC9C4FAB665A"/>
    <w:rsid w:val="00060D22"/>
  </w:style>
  <w:style w:type="paragraph" w:customStyle="1" w:styleId="CDD42D86FF254E879C3E760880FB405C">
    <w:name w:val="CDD42D86FF254E879C3E760880FB405C"/>
    <w:rsid w:val="00060D22"/>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75F26-44F9-468E-A8F0-C1A76FB19E0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dc793cd-0427-4103-90aa-7f746922a996"/>
    <ds:schemaRef ds:uri="76c509a0-7478-4166-9b63-2c62676b5906"/>
  </ds:schemaRefs>
</ds:datastoreItem>
</file>

<file path=customXml/itemProps2.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3.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4.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2</cp:revision>
  <dcterms:created xsi:type="dcterms:W3CDTF">2021-09-30T20:34:00Z</dcterms:created>
  <dcterms:modified xsi:type="dcterms:W3CDTF">2021-09-30T20:34:00Z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