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EACE4" w14:textId="61527358" w:rsidR="00E130C7" w:rsidRPr="00AD6A54" w:rsidRDefault="00E775C0" w:rsidP="009B3FA6">
      <w:pPr>
        <w:spacing w:line="200" w:lineRule="atLeast"/>
        <w:jc w:val="center"/>
        <w:rPr>
          <w:rFonts w:ascii="Arial" w:eastAsia="Times New Roman" w:hAnsi="Arial" w:cs="Arial"/>
          <w:sz w:val="20"/>
          <w:szCs w:val="20"/>
        </w:rPr>
      </w:pPr>
      <w:r w:rsidRPr="00AD6A54">
        <w:rPr>
          <w:rFonts w:ascii="Arial" w:hAnsi="Arial" w:cs="Arial"/>
          <w:b/>
          <w:i/>
          <w:noProof/>
          <w:sz w:val="28"/>
        </w:rPr>
        <w:drawing>
          <wp:inline distT="0" distB="0" distL="0" distR="0" wp14:anchorId="331FDFB8" wp14:editId="68D66D22">
            <wp:extent cx="3276600" cy="755528"/>
            <wp:effectExtent l="0" t="0" r="0" b="6985"/>
            <wp:docPr id="1" name="Picture 1" descr="C:\Users\dbaldwin\Downloads\ACCME-Brand-Signature-full-name-w-tag-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aldwin\Downloads\ACCME-Brand-Signature-full-name-w-tag-full-col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80690" cy="779529"/>
                    </a:xfrm>
                    <a:prstGeom prst="rect">
                      <a:avLst/>
                    </a:prstGeom>
                    <a:noFill/>
                    <a:ln>
                      <a:noFill/>
                    </a:ln>
                  </pic:spPr>
                </pic:pic>
              </a:graphicData>
            </a:graphic>
          </wp:inline>
        </w:drawing>
      </w:r>
    </w:p>
    <w:p w14:paraId="037D6846" w14:textId="760B256B" w:rsidR="00E130C7" w:rsidRPr="00AD6A54" w:rsidRDefault="00E130C7" w:rsidP="002D0540">
      <w:pPr>
        <w:spacing w:line="200" w:lineRule="atLeast"/>
        <w:ind w:left="810"/>
        <w:jc w:val="center"/>
        <w:rPr>
          <w:rFonts w:ascii="Arial" w:hAnsi="Arial" w:cs="Arial"/>
        </w:rPr>
      </w:pPr>
    </w:p>
    <w:p w14:paraId="24A782B1" w14:textId="41B484A4" w:rsidR="004E59D0" w:rsidRPr="00AD6A54" w:rsidRDefault="004E59D0" w:rsidP="002D0540">
      <w:pPr>
        <w:spacing w:line="200" w:lineRule="atLeast"/>
        <w:ind w:left="810"/>
        <w:jc w:val="center"/>
        <w:rPr>
          <w:rFonts w:ascii="Arial" w:hAnsi="Arial" w:cs="Arial"/>
        </w:rPr>
      </w:pPr>
    </w:p>
    <w:p w14:paraId="45516730" w14:textId="77777777" w:rsidR="004E59D0" w:rsidRPr="00AD6A54" w:rsidRDefault="004E59D0" w:rsidP="002D0540">
      <w:pPr>
        <w:spacing w:line="200" w:lineRule="atLeast"/>
        <w:ind w:left="810"/>
        <w:jc w:val="center"/>
        <w:rPr>
          <w:rFonts w:ascii="Arial" w:hAnsi="Arial" w:cs="Arial"/>
        </w:rPr>
      </w:pPr>
    </w:p>
    <w:p w14:paraId="6A6882CF" w14:textId="2CC3DB7B" w:rsidR="00E130C7" w:rsidRPr="00AD6A54" w:rsidRDefault="00846E4E" w:rsidP="00B906BA">
      <w:pPr>
        <w:spacing w:before="39"/>
        <w:ind w:left="662" w:right="58" w:hanging="547"/>
        <w:jc w:val="center"/>
        <w:rPr>
          <w:rFonts w:ascii="Arial" w:hAnsi="Arial" w:cs="Arial"/>
          <w:b/>
          <w:color w:val="0099A8"/>
          <w:sz w:val="26"/>
          <w:szCs w:val="26"/>
        </w:rPr>
      </w:pPr>
      <w:r w:rsidRPr="00AD6A54">
        <w:rPr>
          <w:rFonts w:ascii="Arial" w:hAnsi="Arial" w:cs="Arial"/>
          <w:b/>
          <w:color w:val="0099A8"/>
          <w:sz w:val="26"/>
          <w:szCs w:val="26"/>
        </w:rPr>
        <w:t>GUIDE</w:t>
      </w:r>
      <w:r w:rsidR="00665FDA" w:rsidRPr="00AD6A54">
        <w:rPr>
          <w:rFonts w:ascii="Arial" w:hAnsi="Arial" w:cs="Arial"/>
          <w:b/>
          <w:color w:val="0099A8"/>
          <w:sz w:val="26"/>
          <w:szCs w:val="26"/>
        </w:rPr>
        <w:t xml:space="preserve"> </w:t>
      </w:r>
      <w:r w:rsidRPr="00AD6A54">
        <w:rPr>
          <w:rFonts w:ascii="Arial" w:hAnsi="Arial" w:cs="Arial"/>
          <w:b/>
          <w:color w:val="0099A8"/>
          <w:sz w:val="26"/>
          <w:szCs w:val="26"/>
        </w:rPr>
        <w:t>TO THE PR</w:t>
      </w:r>
      <w:r w:rsidR="00DA7C1B" w:rsidRPr="00AD6A54">
        <w:rPr>
          <w:rFonts w:ascii="Arial" w:hAnsi="Arial" w:cs="Arial"/>
          <w:b/>
          <w:color w:val="0099A8"/>
          <w:sz w:val="26"/>
          <w:szCs w:val="26"/>
        </w:rPr>
        <w:t>OCESS</w:t>
      </w:r>
      <w:r w:rsidR="00E130C7" w:rsidRPr="00AD6A54">
        <w:rPr>
          <w:rFonts w:ascii="Arial" w:hAnsi="Arial" w:cs="Arial"/>
          <w:b/>
          <w:color w:val="0099A8"/>
          <w:sz w:val="26"/>
          <w:szCs w:val="26"/>
        </w:rPr>
        <w:t xml:space="preserve"> </w:t>
      </w:r>
      <w:r w:rsidR="00DA7C1B" w:rsidRPr="00AD6A54">
        <w:rPr>
          <w:rFonts w:ascii="Arial" w:hAnsi="Arial" w:cs="Arial"/>
          <w:b/>
          <w:color w:val="0099A8"/>
          <w:sz w:val="26"/>
          <w:szCs w:val="26"/>
        </w:rPr>
        <w:t>FOR ACCM</w:t>
      </w:r>
      <w:r w:rsidR="00E130C7" w:rsidRPr="00AD6A54">
        <w:rPr>
          <w:rFonts w:ascii="Arial" w:hAnsi="Arial" w:cs="Arial"/>
          <w:b/>
          <w:color w:val="0099A8"/>
          <w:sz w:val="26"/>
          <w:szCs w:val="26"/>
        </w:rPr>
        <w:t>E</w:t>
      </w:r>
      <w:r w:rsidR="00DA7C1B" w:rsidRPr="00AD6A54">
        <w:rPr>
          <w:rFonts w:ascii="Arial" w:hAnsi="Arial" w:cs="Arial"/>
          <w:b/>
          <w:color w:val="0099A8"/>
          <w:sz w:val="26"/>
          <w:szCs w:val="26"/>
        </w:rPr>
        <w:t xml:space="preserve"> </w:t>
      </w:r>
      <w:r w:rsidR="00E44F9F">
        <w:rPr>
          <w:rFonts w:ascii="Arial" w:hAnsi="Arial" w:cs="Arial"/>
          <w:b/>
          <w:color w:val="0099A8"/>
          <w:sz w:val="26"/>
          <w:szCs w:val="26"/>
        </w:rPr>
        <w:t>INITIAL ACCREDITATION</w:t>
      </w:r>
    </w:p>
    <w:p w14:paraId="53DF298B" w14:textId="1C4D9F67" w:rsidR="00131964" w:rsidRDefault="00DA7C1B" w:rsidP="00E130C7">
      <w:pPr>
        <w:spacing w:before="39"/>
        <w:ind w:left="662" w:right="59" w:hanging="548"/>
        <w:jc w:val="center"/>
        <w:rPr>
          <w:rFonts w:ascii="Arial" w:hAnsi="Arial" w:cs="Arial"/>
          <w:b/>
          <w:color w:val="0099A8"/>
          <w:sz w:val="26"/>
          <w:szCs w:val="26"/>
        </w:rPr>
      </w:pPr>
      <w:r w:rsidRPr="00AD6A54">
        <w:rPr>
          <w:rFonts w:ascii="Arial" w:hAnsi="Arial" w:cs="Arial"/>
          <w:b/>
          <w:color w:val="0099A8"/>
          <w:sz w:val="26"/>
          <w:szCs w:val="26"/>
        </w:rPr>
        <w:t xml:space="preserve">AN OVERVIEW </w:t>
      </w:r>
      <w:r w:rsidR="00DD3C80" w:rsidRPr="00AD6A54">
        <w:rPr>
          <w:rFonts w:ascii="Arial" w:hAnsi="Arial" w:cs="Arial"/>
          <w:b/>
          <w:color w:val="0099A8"/>
          <w:sz w:val="26"/>
          <w:szCs w:val="26"/>
        </w:rPr>
        <w:t>A</w:t>
      </w:r>
      <w:r w:rsidR="004E59D0" w:rsidRPr="00AD6A54">
        <w:rPr>
          <w:rFonts w:ascii="Arial" w:hAnsi="Arial" w:cs="Arial"/>
          <w:b/>
          <w:color w:val="0099A8"/>
          <w:sz w:val="26"/>
          <w:szCs w:val="26"/>
        </w:rPr>
        <w:t>ND SUBMISSION REQUIREMENTS</w:t>
      </w:r>
    </w:p>
    <w:p w14:paraId="53DF298E" w14:textId="77777777" w:rsidR="00131964" w:rsidRPr="00981882" w:rsidRDefault="00DA7C1B" w:rsidP="004E59D0">
      <w:pPr>
        <w:tabs>
          <w:tab w:val="left" w:pos="9729"/>
        </w:tabs>
        <w:spacing w:before="240"/>
        <w:ind w:left="346"/>
        <w:jc w:val="both"/>
        <w:rPr>
          <w:rFonts w:ascii="Arial" w:eastAsia="Times New Roman" w:hAnsi="Arial" w:cs="Arial"/>
        </w:rPr>
      </w:pPr>
      <w:r w:rsidRPr="00981882">
        <w:rPr>
          <w:rFonts w:ascii="Arial" w:hAnsi="Arial" w:cs="Arial"/>
          <w:b/>
          <w:color w:val="FFFFFF"/>
          <w:highlight w:val="black"/>
        </w:rPr>
        <w:t>Overview</w:t>
      </w:r>
      <w:r w:rsidRPr="00981882">
        <w:rPr>
          <w:rFonts w:ascii="Arial" w:hAnsi="Arial" w:cs="Arial"/>
          <w:b/>
          <w:color w:val="FFFFFF"/>
          <w:spacing w:val="-14"/>
          <w:highlight w:val="black"/>
        </w:rPr>
        <w:t xml:space="preserve"> </w:t>
      </w:r>
      <w:r w:rsidRPr="00981882">
        <w:rPr>
          <w:rFonts w:ascii="Arial" w:hAnsi="Arial" w:cs="Arial"/>
          <w:b/>
          <w:color w:val="FFFFFF"/>
          <w:highlight w:val="black"/>
        </w:rPr>
        <w:t>and</w:t>
      </w:r>
      <w:r w:rsidRPr="00981882">
        <w:rPr>
          <w:rFonts w:ascii="Arial" w:hAnsi="Arial" w:cs="Arial"/>
          <w:b/>
          <w:color w:val="FFFFFF"/>
          <w:spacing w:val="-16"/>
          <w:highlight w:val="black"/>
        </w:rPr>
        <w:t xml:space="preserve"> </w:t>
      </w:r>
      <w:r w:rsidRPr="00981882">
        <w:rPr>
          <w:rFonts w:ascii="Arial" w:hAnsi="Arial" w:cs="Arial"/>
          <w:b/>
          <w:color w:val="FFFFFF"/>
          <w:highlight w:val="black"/>
        </w:rPr>
        <w:t>Background</w:t>
      </w:r>
      <w:r w:rsidRPr="00981882">
        <w:rPr>
          <w:rFonts w:ascii="Arial" w:hAnsi="Arial" w:cs="Arial"/>
          <w:b/>
          <w:color w:val="FFFFFF"/>
          <w:spacing w:val="-16"/>
          <w:highlight w:val="black"/>
        </w:rPr>
        <w:t xml:space="preserve"> </w:t>
      </w:r>
      <w:r w:rsidRPr="00981882">
        <w:rPr>
          <w:rFonts w:ascii="Arial" w:hAnsi="Arial" w:cs="Arial"/>
          <w:b/>
          <w:color w:val="FFFFFF"/>
          <w:highlight w:val="black"/>
        </w:rPr>
        <w:t>Information</w:t>
      </w:r>
      <w:r w:rsidRPr="00981882">
        <w:rPr>
          <w:rFonts w:ascii="Arial" w:hAnsi="Arial" w:cs="Arial"/>
          <w:color w:val="FFFFFF"/>
          <w:w w:val="99"/>
          <w:highlight w:val="black"/>
        </w:rPr>
        <w:t xml:space="preserve"> </w:t>
      </w:r>
      <w:r w:rsidRPr="00981882">
        <w:rPr>
          <w:rFonts w:ascii="Arial" w:hAnsi="Arial" w:cs="Arial"/>
          <w:color w:val="FFFFFF"/>
          <w:highlight w:val="black"/>
        </w:rPr>
        <w:tab/>
      </w:r>
    </w:p>
    <w:p w14:paraId="53DF298F" w14:textId="3CB21DB4" w:rsidR="00131964" w:rsidRPr="00981882" w:rsidRDefault="00DA7C1B">
      <w:pPr>
        <w:spacing w:before="196"/>
        <w:ind w:left="340"/>
        <w:jc w:val="both"/>
        <w:rPr>
          <w:rFonts w:ascii="Arial" w:eastAsia="Calibri" w:hAnsi="Arial" w:cs="Arial"/>
        </w:rPr>
      </w:pPr>
      <w:r w:rsidRPr="00981882">
        <w:rPr>
          <w:rFonts w:ascii="Arial" w:eastAsia="Calibri" w:hAnsi="Arial" w:cs="Arial"/>
          <w:b/>
          <w:bCs/>
        </w:rPr>
        <w:t>Conducting</w:t>
      </w:r>
      <w:r w:rsidRPr="00981882">
        <w:rPr>
          <w:rFonts w:ascii="Arial" w:eastAsia="Calibri" w:hAnsi="Arial" w:cs="Arial"/>
          <w:b/>
          <w:bCs/>
          <w:spacing w:val="-14"/>
        </w:rPr>
        <w:t xml:space="preserve"> </w:t>
      </w:r>
      <w:r w:rsidRPr="00981882">
        <w:rPr>
          <w:rFonts w:ascii="Arial" w:eastAsia="Calibri" w:hAnsi="Arial" w:cs="Arial"/>
          <w:b/>
          <w:bCs/>
        </w:rPr>
        <w:t>Your</w:t>
      </w:r>
      <w:r w:rsidRPr="00981882">
        <w:rPr>
          <w:rFonts w:ascii="Arial" w:eastAsia="Calibri" w:hAnsi="Arial" w:cs="Arial"/>
          <w:b/>
          <w:bCs/>
          <w:spacing w:val="-13"/>
        </w:rPr>
        <w:t xml:space="preserve"> </w:t>
      </w:r>
      <w:r w:rsidRPr="00981882">
        <w:rPr>
          <w:rFonts w:ascii="Arial" w:eastAsia="Calibri" w:hAnsi="Arial" w:cs="Arial"/>
          <w:b/>
          <w:bCs/>
          <w:spacing w:val="-1"/>
        </w:rPr>
        <w:t>Self</w:t>
      </w:r>
      <w:r w:rsidRPr="00981882">
        <w:rPr>
          <w:rFonts w:ascii="Cambria Math" w:eastAsia="Calibri" w:hAnsi="Cambria Math" w:cs="Cambria Math"/>
          <w:b/>
          <w:bCs/>
          <w:spacing w:val="-1"/>
        </w:rPr>
        <w:t>‐</w:t>
      </w:r>
      <w:r w:rsidRPr="00981882">
        <w:rPr>
          <w:rFonts w:ascii="Arial" w:eastAsia="Calibri" w:hAnsi="Arial" w:cs="Arial"/>
          <w:b/>
          <w:bCs/>
          <w:spacing w:val="-1"/>
        </w:rPr>
        <w:t>Study</w:t>
      </w:r>
      <w:r w:rsidRPr="00981882">
        <w:rPr>
          <w:rFonts w:ascii="Arial" w:eastAsia="Calibri" w:hAnsi="Arial" w:cs="Arial"/>
          <w:b/>
          <w:bCs/>
          <w:spacing w:val="-14"/>
        </w:rPr>
        <w:t xml:space="preserve"> </w:t>
      </w:r>
      <w:r w:rsidRPr="00981882">
        <w:rPr>
          <w:rFonts w:ascii="Arial" w:eastAsia="Calibri" w:hAnsi="Arial" w:cs="Arial"/>
          <w:b/>
          <w:bCs/>
        </w:rPr>
        <w:t>for</w:t>
      </w:r>
      <w:r w:rsidRPr="00981882">
        <w:rPr>
          <w:rFonts w:ascii="Arial" w:eastAsia="Calibri" w:hAnsi="Arial" w:cs="Arial"/>
          <w:b/>
          <w:bCs/>
          <w:spacing w:val="-13"/>
        </w:rPr>
        <w:t xml:space="preserve"> </w:t>
      </w:r>
      <w:r w:rsidR="00E44F9F" w:rsidRPr="00981882">
        <w:rPr>
          <w:rFonts w:ascii="Arial" w:eastAsia="Calibri" w:hAnsi="Arial" w:cs="Arial"/>
          <w:b/>
          <w:bCs/>
        </w:rPr>
        <w:t>Initial Accreditation</w:t>
      </w:r>
    </w:p>
    <w:p w14:paraId="7EA44359" w14:textId="77777777" w:rsidR="00E44F9F" w:rsidRPr="00981882" w:rsidRDefault="00DA7C1B" w:rsidP="00E44F9F">
      <w:pPr>
        <w:pStyle w:val="BodyText"/>
        <w:spacing w:before="1" w:after="120"/>
        <w:ind w:left="346" w:right="158"/>
        <w:rPr>
          <w:rFonts w:ascii="Arial" w:hAnsi="Arial" w:cs="Arial"/>
          <w:spacing w:val="-1"/>
        </w:rPr>
      </w:pPr>
      <w:r w:rsidRPr="00981882">
        <w:rPr>
          <w:rFonts w:ascii="Arial" w:hAnsi="Arial" w:cs="Arial"/>
          <w:spacing w:val="-1"/>
        </w:rPr>
        <w:t>The</w:t>
      </w:r>
      <w:r w:rsidRPr="00981882">
        <w:rPr>
          <w:rFonts w:ascii="Arial" w:hAnsi="Arial" w:cs="Arial"/>
          <w:spacing w:val="10"/>
        </w:rPr>
        <w:t xml:space="preserve"> </w:t>
      </w:r>
      <w:r w:rsidRPr="00981882">
        <w:rPr>
          <w:rFonts w:ascii="Arial" w:hAnsi="Arial" w:cs="Arial"/>
        </w:rPr>
        <w:t>self</w:t>
      </w:r>
      <w:r w:rsidRPr="00981882">
        <w:rPr>
          <w:rFonts w:ascii="Cambria Math" w:hAnsi="Cambria Math" w:cs="Cambria Math"/>
        </w:rPr>
        <w:t>‐</w:t>
      </w:r>
      <w:r w:rsidRPr="00981882">
        <w:rPr>
          <w:rFonts w:ascii="Arial" w:hAnsi="Arial" w:cs="Arial"/>
        </w:rPr>
        <w:t>study</w:t>
      </w:r>
      <w:r w:rsidRPr="00981882">
        <w:rPr>
          <w:rFonts w:ascii="Arial" w:hAnsi="Arial" w:cs="Arial"/>
          <w:spacing w:val="11"/>
        </w:rPr>
        <w:t xml:space="preserve"> </w:t>
      </w:r>
      <w:r w:rsidRPr="00981882">
        <w:rPr>
          <w:rFonts w:ascii="Arial" w:hAnsi="Arial" w:cs="Arial"/>
        </w:rPr>
        <w:t>process</w:t>
      </w:r>
      <w:r w:rsidRPr="00981882">
        <w:rPr>
          <w:rFonts w:ascii="Arial" w:hAnsi="Arial" w:cs="Arial"/>
          <w:spacing w:val="12"/>
        </w:rPr>
        <w:t xml:space="preserve"> </w:t>
      </w:r>
      <w:r w:rsidRPr="00981882">
        <w:rPr>
          <w:rFonts w:ascii="Arial" w:hAnsi="Arial" w:cs="Arial"/>
        </w:rPr>
        <w:t>provides</w:t>
      </w:r>
      <w:r w:rsidRPr="00981882">
        <w:rPr>
          <w:rFonts w:ascii="Arial" w:hAnsi="Arial" w:cs="Arial"/>
          <w:spacing w:val="12"/>
        </w:rPr>
        <w:t xml:space="preserve"> </w:t>
      </w:r>
      <w:r w:rsidRPr="00981882">
        <w:rPr>
          <w:rFonts w:ascii="Arial" w:hAnsi="Arial" w:cs="Arial"/>
        </w:rPr>
        <w:t>an</w:t>
      </w:r>
      <w:r w:rsidRPr="00981882">
        <w:rPr>
          <w:rFonts w:ascii="Arial" w:hAnsi="Arial" w:cs="Arial"/>
          <w:spacing w:val="11"/>
        </w:rPr>
        <w:t xml:space="preserve"> </w:t>
      </w:r>
      <w:r w:rsidRPr="00981882">
        <w:rPr>
          <w:rFonts w:ascii="Arial" w:hAnsi="Arial" w:cs="Arial"/>
        </w:rPr>
        <w:t>opportunity</w:t>
      </w:r>
      <w:r w:rsidRPr="00981882">
        <w:rPr>
          <w:rFonts w:ascii="Arial" w:hAnsi="Arial" w:cs="Arial"/>
          <w:spacing w:val="11"/>
        </w:rPr>
        <w:t xml:space="preserve"> </w:t>
      </w:r>
      <w:r w:rsidRPr="00981882">
        <w:rPr>
          <w:rFonts w:ascii="Arial" w:hAnsi="Arial" w:cs="Arial"/>
        </w:rPr>
        <w:t>for</w:t>
      </w:r>
      <w:r w:rsidRPr="00981882">
        <w:rPr>
          <w:rFonts w:ascii="Arial" w:hAnsi="Arial" w:cs="Arial"/>
          <w:spacing w:val="11"/>
        </w:rPr>
        <w:t xml:space="preserve"> </w:t>
      </w:r>
      <w:r w:rsidR="00E44F9F" w:rsidRPr="00981882">
        <w:rPr>
          <w:rFonts w:ascii="Arial" w:hAnsi="Arial" w:cs="Arial"/>
        </w:rPr>
        <w:t xml:space="preserve">an initial applicant </w:t>
      </w:r>
      <w:r w:rsidRPr="00981882">
        <w:rPr>
          <w:rFonts w:ascii="Arial" w:hAnsi="Arial" w:cs="Arial"/>
          <w:spacing w:val="-1"/>
        </w:rPr>
        <w:t>to</w:t>
      </w:r>
      <w:r w:rsidRPr="00981882">
        <w:rPr>
          <w:rFonts w:ascii="Arial" w:hAnsi="Arial" w:cs="Arial"/>
          <w:spacing w:val="13"/>
        </w:rPr>
        <w:t xml:space="preserve"> </w:t>
      </w:r>
      <w:r w:rsidRPr="00981882">
        <w:rPr>
          <w:rFonts w:ascii="Arial" w:hAnsi="Arial" w:cs="Arial"/>
        </w:rPr>
        <w:t>reflect</w:t>
      </w:r>
      <w:r w:rsidRPr="00981882">
        <w:rPr>
          <w:rFonts w:ascii="Arial" w:hAnsi="Arial" w:cs="Arial"/>
          <w:spacing w:val="10"/>
        </w:rPr>
        <w:t xml:space="preserve"> </w:t>
      </w:r>
      <w:r w:rsidRPr="00981882">
        <w:rPr>
          <w:rFonts w:ascii="Arial" w:hAnsi="Arial" w:cs="Arial"/>
        </w:rPr>
        <w:t>on</w:t>
      </w:r>
      <w:r w:rsidRPr="00981882">
        <w:rPr>
          <w:rFonts w:ascii="Arial" w:hAnsi="Arial" w:cs="Arial"/>
          <w:spacing w:val="11"/>
        </w:rPr>
        <w:t xml:space="preserve"> </w:t>
      </w:r>
      <w:r w:rsidRPr="00981882">
        <w:rPr>
          <w:rFonts w:ascii="Arial" w:hAnsi="Arial" w:cs="Arial"/>
        </w:rPr>
        <w:t>its</w:t>
      </w:r>
      <w:r w:rsidRPr="00981882">
        <w:rPr>
          <w:rFonts w:ascii="Arial" w:hAnsi="Arial" w:cs="Arial"/>
          <w:spacing w:val="12"/>
        </w:rPr>
        <w:t xml:space="preserve"> </w:t>
      </w:r>
      <w:r w:rsidRPr="00981882">
        <w:rPr>
          <w:rFonts w:ascii="Arial" w:hAnsi="Arial" w:cs="Arial"/>
        </w:rPr>
        <w:t>program</w:t>
      </w:r>
      <w:r w:rsidRPr="00981882">
        <w:rPr>
          <w:rFonts w:ascii="Arial" w:hAnsi="Arial" w:cs="Arial"/>
          <w:spacing w:val="11"/>
        </w:rPr>
        <w:t xml:space="preserve"> </w:t>
      </w:r>
      <w:r w:rsidRPr="00981882">
        <w:rPr>
          <w:rFonts w:ascii="Arial" w:hAnsi="Arial" w:cs="Arial"/>
        </w:rPr>
        <w:t>of</w:t>
      </w:r>
      <w:r w:rsidRPr="00981882">
        <w:rPr>
          <w:rFonts w:ascii="Arial" w:hAnsi="Arial" w:cs="Arial"/>
          <w:spacing w:val="25"/>
          <w:w w:val="99"/>
        </w:rPr>
        <w:t xml:space="preserve"> </w:t>
      </w:r>
      <w:r w:rsidRPr="00981882">
        <w:rPr>
          <w:rFonts w:ascii="Arial" w:hAnsi="Arial" w:cs="Arial"/>
          <w:spacing w:val="-1"/>
        </w:rPr>
        <w:t>CME.</w:t>
      </w:r>
      <w:r w:rsidRPr="00981882">
        <w:rPr>
          <w:rFonts w:ascii="Arial" w:hAnsi="Arial" w:cs="Arial"/>
          <w:spacing w:val="9"/>
        </w:rPr>
        <w:t xml:space="preserve"> </w:t>
      </w:r>
      <w:r w:rsidRPr="00981882">
        <w:rPr>
          <w:rFonts w:ascii="Arial" w:hAnsi="Arial" w:cs="Arial"/>
        </w:rPr>
        <w:t>This</w:t>
      </w:r>
      <w:r w:rsidRPr="00981882">
        <w:rPr>
          <w:rFonts w:ascii="Arial" w:hAnsi="Arial" w:cs="Arial"/>
          <w:spacing w:val="9"/>
        </w:rPr>
        <w:t xml:space="preserve"> </w:t>
      </w:r>
      <w:r w:rsidRPr="00981882">
        <w:rPr>
          <w:rFonts w:ascii="Arial" w:hAnsi="Arial" w:cs="Arial"/>
        </w:rPr>
        <w:t>process</w:t>
      </w:r>
      <w:r w:rsidRPr="00981882">
        <w:rPr>
          <w:rFonts w:ascii="Arial" w:hAnsi="Arial" w:cs="Arial"/>
          <w:spacing w:val="10"/>
        </w:rPr>
        <w:t xml:space="preserve"> </w:t>
      </w:r>
      <w:r w:rsidRPr="00981882">
        <w:rPr>
          <w:rFonts w:ascii="Arial" w:hAnsi="Arial" w:cs="Arial"/>
        </w:rPr>
        <w:t>can</w:t>
      </w:r>
      <w:r w:rsidRPr="00981882">
        <w:rPr>
          <w:rFonts w:ascii="Arial" w:hAnsi="Arial" w:cs="Arial"/>
          <w:spacing w:val="9"/>
        </w:rPr>
        <w:t xml:space="preserve"> </w:t>
      </w:r>
      <w:r w:rsidRPr="00981882">
        <w:rPr>
          <w:rFonts w:ascii="Arial" w:hAnsi="Arial" w:cs="Arial"/>
        </w:rPr>
        <w:t>help</w:t>
      </w:r>
      <w:r w:rsidRPr="00981882">
        <w:rPr>
          <w:rFonts w:ascii="Arial" w:hAnsi="Arial" w:cs="Arial"/>
          <w:spacing w:val="9"/>
        </w:rPr>
        <w:t xml:space="preserve"> </w:t>
      </w:r>
      <w:r w:rsidR="00E44F9F" w:rsidRPr="00981882">
        <w:rPr>
          <w:rFonts w:ascii="Arial" w:hAnsi="Arial" w:cs="Arial"/>
        </w:rPr>
        <w:t>your</w:t>
      </w:r>
      <w:r w:rsidRPr="00981882">
        <w:rPr>
          <w:rFonts w:ascii="Arial" w:hAnsi="Arial" w:cs="Arial"/>
          <w:spacing w:val="9"/>
        </w:rPr>
        <w:t xml:space="preserve"> </w:t>
      </w:r>
      <w:r w:rsidRPr="00981882">
        <w:rPr>
          <w:rFonts w:ascii="Arial" w:hAnsi="Arial" w:cs="Arial"/>
        </w:rPr>
        <w:t>organization</w:t>
      </w:r>
      <w:r w:rsidRPr="00981882">
        <w:rPr>
          <w:rFonts w:ascii="Arial" w:hAnsi="Arial" w:cs="Arial"/>
          <w:spacing w:val="9"/>
        </w:rPr>
        <w:t xml:space="preserve"> </w:t>
      </w:r>
      <w:r w:rsidRPr="00981882">
        <w:rPr>
          <w:rFonts w:ascii="Arial" w:hAnsi="Arial" w:cs="Arial"/>
        </w:rPr>
        <w:t>assess</w:t>
      </w:r>
      <w:r w:rsidRPr="00981882">
        <w:rPr>
          <w:rFonts w:ascii="Arial" w:hAnsi="Arial" w:cs="Arial"/>
          <w:spacing w:val="9"/>
        </w:rPr>
        <w:t xml:space="preserve"> </w:t>
      </w:r>
      <w:r w:rsidRPr="00981882">
        <w:rPr>
          <w:rFonts w:ascii="Arial" w:hAnsi="Arial" w:cs="Arial"/>
          <w:spacing w:val="-1"/>
        </w:rPr>
        <w:t>its</w:t>
      </w:r>
      <w:r w:rsidRPr="00981882">
        <w:rPr>
          <w:rFonts w:ascii="Arial" w:hAnsi="Arial" w:cs="Arial"/>
          <w:spacing w:val="9"/>
        </w:rPr>
        <w:t xml:space="preserve"> </w:t>
      </w:r>
      <w:r w:rsidRPr="00981882">
        <w:rPr>
          <w:rFonts w:ascii="Arial" w:hAnsi="Arial" w:cs="Arial"/>
        </w:rPr>
        <w:t>commitment</w:t>
      </w:r>
      <w:r w:rsidRPr="00981882">
        <w:rPr>
          <w:rFonts w:ascii="Arial" w:hAnsi="Arial" w:cs="Arial"/>
          <w:spacing w:val="9"/>
        </w:rPr>
        <w:t xml:space="preserve"> </w:t>
      </w:r>
      <w:r w:rsidRPr="00981882">
        <w:rPr>
          <w:rFonts w:ascii="Arial" w:hAnsi="Arial" w:cs="Arial"/>
          <w:spacing w:val="-1"/>
        </w:rPr>
        <w:t>to</w:t>
      </w:r>
      <w:r w:rsidRPr="00981882">
        <w:rPr>
          <w:rFonts w:ascii="Arial" w:hAnsi="Arial" w:cs="Arial"/>
          <w:spacing w:val="9"/>
        </w:rPr>
        <w:t xml:space="preserve"> </w:t>
      </w:r>
      <w:r w:rsidRPr="00981882">
        <w:rPr>
          <w:rFonts w:ascii="Arial" w:hAnsi="Arial" w:cs="Arial"/>
        </w:rPr>
        <w:t>and</w:t>
      </w:r>
      <w:r w:rsidRPr="00981882">
        <w:rPr>
          <w:rFonts w:ascii="Arial" w:hAnsi="Arial" w:cs="Arial"/>
          <w:spacing w:val="10"/>
        </w:rPr>
        <w:t xml:space="preserve"> </w:t>
      </w:r>
      <w:r w:rsidRPr="00981882">
        <w:rPr>
          <w:rFonts w:ascii="Arial" w:hAnsi="Arial" w:cs="Arial"/>
        </w:rPr>
        <w:t>role</w:t>
      </w:r>
      <w:r w:rsidRPr="00981882">
        <w:rPr>
          <w:rFonts w:ascii="Arial" w:hAnsi="Arial" w:cs="Arial"/>
          <w:spacing w:val="9"/>
        </w:rPr>
        <w:t xml:space="preserve"> </w:t>
      </w:r>
      <w:r w:rsidRPr="00981882">
        <w:rPr>
          <w:rFonts w:ascii="Arial" w:hAnsi="Arial" w:cs="Arial"/>
        </w:rPr>
        <w:t>in</w:t>
      </w:r>
      <w:r w:rsidRPr="00981882">
        <w:rPr>
          <w:rFonts w:ascii="Arial" w:hAnsi="Arial" w:cs="Arial"/>
          <w:spacing w:val="10"/>
        </w:rPr>
        <w:t xml:space="preserve"> </w:t>
      </w:r>
      <w:r w:rsidRPr="00981882">
        <w:rPr>
          <w:rFonts w:ascii="Arial" w:hAnsi="Arial" w:cs="Arial"/>
        </w:rPr>
        <w:t>providing</w:t>
      </w:r>
      <w:r w:rsidRPr="00981882">
        <w:rPr>
          <w:rFonts w:ascii="Arial" w:hAnsi="Arial" w:cs="Arial"/>
          <w:spacing w:val="9"/>
        </w:rPr>
        <w:t xml:space="preserve"> </w:t>
      </w:r>
      <w:r w:rsidRPr="00981882">
        <w:rPr>
          <w:rFonts w:ascii="Arial" w:hAnsi="Arial" w:cs="Arial"/>
          <w:spacing w:val="-1"/>
        </w:rPr>
        <w:t>continuing</w:t>
      </w:r>
      <w:r w:rsidRPr="00981882">
        <w:rPr>
          <w:rFonts w:ascii="Arial" w:hAnsi="Arial" w:cs="Arial"/>
          <w:spacing w:val="33"/>
          <w:w w:val="99"/>
        </w:rPr>
        <w:t xml:space="preserve"> </w:t>
      </w:r>
      <w:r w:rsidRPr="00981882">
        <w:rPr>
          <w:rFonts w:ascii="Arial" w:hAnsi="Arial" w:cs="Arial"/>
        </w:rPr>
        <w:t>medical</w:t>
      </w:r>
      <w:r w:rsidRPr="00981882">
        <w:rPr>
          <w:rFonts w:ascii="Arial" w:hAnsi="Arial" w:cs="Arial"/>
          <w:spacing w:val="-3"/>
        </w:rPr>
        <w:t xml:space="preserve"> </w:t>
      </w:r>
      <w:r w:rsidRPr="00981882">
        <w:rPr>
          <w:rFonts w:ascii="Arial" w:hAnsi="Arial" w:cs="Arial"/>
        </w:rPr>
        <w:t>education</w:t>
      </w:r>
      <w:r w:rsidRPr="00981882">
        <w:rPr>
          <w:rFonts w:ascii="Arial" w:hAnsi="Arial" w:cs="Arial"/>
          <w:spacing w:val="-2"/>
        </w:rPr>
        <w:t xml:space="preserve"> </w:t>
      </w:r>
      <w:r w:rsidRPr="00981882">
        <w:rPr>
          <w:rFonts w:ascii="Arial" w:hAnsi="Arial" w:cs="Arial"/>
        </w:rPr>
        <w:t>and</w:t>
      </w:r>
      <w:r w:rsidRPr="00981882">
        <w:rPr>
          <w:rFonts w:ascii="Arial" w:hAnsi="Arial" w:cs="Arial"/>
          <w:spacing w:val="-1"/>
        </w:rPr>
        <w:t xml:space="preserve"> </w:t>
      </w:r>
      <w:r w:rsidRPr="00981882">
        <w:rPr>
          <w:rFonts w:ascii="Arial" w:hAnsi="Arial" w:cs="Arial"/>
        </w:rPr>
        <w:t xml:space="preserve">determine </w:t>
      </w:r>
      <w:r w:rsidRPr="00981882">
        <w:rPr>
          <w:rFonts w:ascii="Arial" w:hAnsi="Arial" w:cs="Arial"/>
          <w:spacing w:val="-1"/>
        </w:rPr>
        <w:t xml:space="preserve">its </w:t>
      </w:r>
      <w:r w:rsidRPr="00981882">
        <w:rPr>
          <w:rFonts w:ascii="Arial" w:hAnsi="Arial" w:cs="Arial"/>
        </w:rPr>
        <w:t>future</w:t>
      </w:r>
      <w:r w:rsidRPr="00981882">
        <w:rPr>
          <w:rFonts w:ascii="Arial" w:hAnsi="Arial" w:cs="Arial"/>
          <w:spacing w:val="-1"/>
        </w:rPr>
        <w:t xml:space="preserve"> </w:t>
      </w:r>
      <w:r w:rsidRPr="00981882">
        <w:rPr>
          <w:rFonts w:ascii="Arial" w:hAnsi="Arial" w:cs="Arial"/>
        </w:rPr>
        <w:t>direction.</w:t>
      </w:r>
    </w:p>
    <w:p w14:paraId="3D96A9B8" w14:textId="6AA27668" w:rsidR="00E44F9F" w:rsidRPr="00981882" w:rsidRDefault="00E44F9F" w:rsidP="00E44F9F">
      <w:pPr>
        <w:pStyle w:val="BodyText"/>
        <w:spacing w:before="1" w:after="120"/>
        <w:ind w:left="346" w:right="158"/>
        <w:rPr>
          <w:rFonts w:ascii="Arial" w:hAnsi="Arial" w:cs="Arial"/>
          <w:spacing w:val="-1"/>
        </w:rPr>
      </w:pPr>
      <w:r w:rsidRPr="00981882">
        <w:rPr>
          <w:rFonts w:ascii="Arial" w:hAnsi="Arial" w:cs="Arial"/>
          <w:spacing w:val="-1"/>
        </w:rPr>
        <w:t xml:space="preserve">As an initial applicant, your organization is expected to provide narrative and evidence for Criteria 1-3 and 7 -12, and all applicable ACCME accreditation policies. Your organization may also choose to submit narrative and evidence for Criteria 5, 6, </w:t>
      </w:r>
      <w:r w:rsidR="0080070C">
        <w:rPr>
          <w:rFonts w:ascii="Arial" w:hAnsi="Arial" w:cs="Arial"/>
          <w:spacing w:val="-1"/>
        </w:rPr>
        <w:t xml:space="preserve">and </w:t>
      </w:r>
      <w:r w:rsidRPr="00981882">
        <w:rPr>
          <w:rFonts w:ascii="Arial" w:hAnsi="Arial" w:cs="Arial"/>
          <w:spacing w:val="-1"/>
        </w:rPr>
        <w:t>13. The ACCME will g</w:t>
      </w:r>
      <w:r w:rsidR="00B906BA" w:rsidRPr="00981882">
        <w:rPr>
          <w:rFonts w:ascii="Arial" w:hAnsi="Arial" w:cs="Arial"/>
          <w:spacing w:val="-1"/>
        </w:rPr>
        <w:t>i</w:t>
      </w:r>
      <w:r w:rsidRPr="00981882">
        <w:rPr>
          <w:rFonts w:ascii="Arial" w:hAnsi="Arial" w:cs="Arial"/>
          <w:spacing w:val="-1"/>
        </w:rPr>
        <w:t>ve a compliance finding and feedback for evidence submitted for these criteria, but these findings will not affect your organization’s accreditation status.</w:t>
      </w:r>
    </w:p>
    <w:p w14:paraId="4B479D0E" w14:textId="051EEF0E" w:rsidR="00E44F9F" w:rsidRPr="00981882" w:rsidRDefault="00DA7C1B" w:rsidP="00E44F9F">
      <w:pPr>
        <w:pStyle w:val="BodyText"/>
        <w:spacing w:before="1"/>
        <w:ind w:left="340" w:right="156"/>
        <w:rPr>
          <w:rFonts w:ascii="Arial" w:hAnsi="Arial" w:cs="Arial"/>
        </w:rPr>
      </w:pPr>
      <w:r w:rsidRPr="00981882">
        <w:rPr>
          <w:rFonts w:ascii="Arial" w:hAnsi="Arial" w:cs="Arial"/>
        </w:rPr>
        <w:t>The</w:t>
      </w:r>
      <w:r w:rsidRPr="00981882">
        <w:rPr>
          <w:rFonts w:ascii="Arial" w:hAnsi="Arial" w:cs="Arial"/>
          <w:spacing w:val="-2"/>
        </w:rPr>
        <w:t xml:space="preserve"> </w:t>
      </w:r>
      <w:r w:rsidRPr="00981882">
        <w:rPr>
          <w:rFonts w:ascii="Arial" w:hAnsi="Arial" w:cs="Arial"/>
          <w:spacing w:val="-1"/>
        </w:rPr>
        <w:t>process</w:t>
      </w:r>
      <w:r w:rsidRPr="00981882">
        <w:rPr>
          <w:rFonts w:ascii="Arial" w:hAnsi="Arial" w:cs="Arial"/>
          <w:spacing w:val="8"/>
        </w:rPr>
        <w:t xml:space="preserve"> </w:t>
      </w:r>
      <w:r w:rsidRPr="00981882">
        <w:rPr>
          <w:rFonts w:ascii="Arial" w:hAnsi="Arial" w:cs="Arial"/>
        </w:rPr>
        <w:t>of</w:t>
      </w:r>
      <w:r w:rsidRPr="00981882">
        <w:rPr>
          <w:rFonts w:ascii="Arial" w:hAnsi="Arial" w:cs="Arial"/>
          <w:spacing w:val="9"/>
        </w:rPr>
        <w:t xml:space="preserve"> </w:t>
      </w:r>
      <w:r w:rsidRPr="00981882">
        <w:rPr>
          <w:rFonts w:ascii="Arial" w:hAnsi="Arial" w:cs="Arial"/>
        </w:rPr>
        <w:t>conducting</w:t>
      </w:r>
      <w:r w:rsidRPr="00981882">
        <w:rPr>
          <w:rFonts w:ascii="Arial" w:hAnsi="Arial" w:cs="Arial"/>
          <w:spacing w:val="9"/>
        </w:rPr>
        <w:t xml:space="preserve"> </w:t>
      </w:r>
      <w:r w:rsidRPr="00981882">
        <w:rPr>
          <w:rFonts w:ascii="Arial" w:hAnsi="Arial" w:cs="Arial"/>
        </w:rPr>
        <w:t>a</w:t>
      </w:r>
      <w:r w:rsidRPr="00981882">
        <w:rPr>
          <w:rFonts w:ascii="Arial" w:hAnsi="Arial" w:cs="Arial"/>
          <w:spacing w:val="9"/>
        </w:rPr>
        <w:t xml:space="preserve"> </w:t>
      </w:r>
      <w:r w:rsidRPr="00981882">
        <w:rPr>
          <w:rFonts w:ascii="Arial" w:hAnsi="Arial" w:cs="Arial"/>
        </w:rPr>
        <w:t>self</w:t>
      </w:r>
      <w:r w:rsidRPr="00981882">
        <w:rPr>
          <w:rFonts w:ascii="Cambria Math" w:hAnsi="Cambria Math" w:cs="Cambria Math"/>
        </w:rPr>
        <w:t>‐</w:t>
      </w:r>
      <w:r w:rsidRPr="00981882">
        <w:rPr>
          <w:rFonts w:ascii="Arial" w:hAnsi="Arial" w:cs="Arial"/>
        </w:rPr>
        <w:t>study</w:t>
      </w:r>
      <w:r w:rsidRPr="00981882">
        <w:rPr>
          <w:rFonts w:ascii="Arial" w:hAnsi="Arial" w:cs="Arial"/>
          <w:spacing w:val="9"/>
        </w:rPr>
        <w:t xml:space="preserve"> </w:t>
      </w:r>
      <w:r w:rsidRPr="00981882">
        <w:rPr>
          <w:rFonts w:ascii="Arial" w:hAnsi="Arial" w:cs="Arial"/>
        </w:rPr>
        <w:t>is</w:t>
      </w:r>
      <w:r w:rsidRPr="00981882">
        <w:rPr>
          <w:rFonts w:ascii="Arial" w:hAnsi="Arial" w:cs="Arial"/>
          <w:spacing w:val="9"/>
        </w:rPr>
        <w:t xml:space="preserve"> </w:t>
      </w:r>
      <w:r w:rsidRPr="00981882">
        <w:rPr>
          <w:rFonts w:ascii="Arial" w:hAnsi="Arial" w:cs="Arial"/>
        </w:rPr>
        <w:t>unique</w:t>
      </w:r>
      <w:r w:rsidRPr="00981882">
        <w:rPr>
          <w:rFonts w:ascii="Arial" w:hAnsi="Arial" w:cs="Arial"/>
          <w:spacing w:val="9"/>
        </w:rPr>
        <w:t xml:space="preserve"> </w:t>
      </w:r>
      <w:r w:rsidRPr="00981882">
        <w:rPr>
          <w:rFonts w:ascii="Arial" w:hAnsi="Arial" w:cs="Arial"/>
          <w:spacing w:val="-1"/>
        </w:rPr>
        <w:t>to</w:t>
      </w:r>
      <w:r w:rsidRPr="00981882">
        <w:rPr>
          <w:rFonts w:ascii="Arial" w:hAnsi="Arial" w:cs="Arial"/>
          <w:spacing w:val="8"/>
        </w:rPr>
        <w:t xml:space="preserve"> </w:t>
      </w:r>
      <w:r w:rsidRPr="00981882">
        <w:rPr>
          <w:rFonts w:ascii="Arial" w:hAnsi="Arial" w:cs="Arial"/>
        </w:rPr>
        <w:t>your</w:t>
      </w:r>
      <w:r w:rsidRPr="00981882">
        <w:rPr>
          <w:rFonts w:ascii="Arial" w:hAnsi="Arial" w:cs="Arial"/>
          <w:spacing w:val="9"/>
        </w:rPr>
        <w:t xml:space="preserve"> </w:t>
      </w:r>
      <w:r w:rsidRPr="00981882">
        <w:rPr>
          <w:rFonts w:ascii="Arial" w:hAnsi="Arial" w:cs="Arial"/>
        </w:rPr>
        <w:t>organization.</w:t>
      </w:r>
      <w:r w:rsidRPr="00981882">
        <w:rPr>
          <w:rFonts w:ascii="Arial" w:hAnsi="Arial" w:cs="Arial"/>
          <w:spacing w:val="24"/>
          <w:w w:val="99"/>
        </w:rPr>
        <w:t xml:space="preserve"> </w:t>
      </w:r>
      <w:r w:rsidRPr="00981882">
        <w:rPr>
          <w:rFonts w:ascii="Arial" w:hAnsi="Arial" w:cs="Arial"/>
        </w:rPr>
        <w:t>Depending</w:t>
      </w:r>
      <w:r w:rsidRPr="00981882">
        <w:rPr>
          <w:rFonts w:ascii="Arial" w:hAnsi="Arial" w:cs="Arial"/>
          <w:spacing w:val="-6"/>
        </w:rPr>
        <w:t xml:space="preserve"> </w:t>
      </w:r>
      <w:r w:rsidRPr="00981882">
        <w:rPr>
          <w:rFonts w:ascii="Arial" w:hAnsi="Arial" w:cs="Arial"/>
        </w:rPr>
        <w:t>on</w:t>
      </w:r>
      <w:r w:rsidRPr="00981882">
        <w:rPr>
          <w:rFonts w:ascii="Arial" w:hAnsi="Arial" w:cs="Arial"/>
          <w:spacing w:val="-7"/>
        </w:rPr>
        <w:t xml:space="preserve"> </w:t>
      </w:r>
      <w:r w:rsidRPr="00981882">
        <w:rPr>
          <w:rFonts w:ascii="Arial" w:hAnsi="Arial" w:cs="Arial"/>
          <w:spacing w:val="-1"/>
        </w:rPr>
        <w:t>the</w:t>
      </w:r>
      <w:r w:rsidRPr="00981882">
        <w:rPr>
          <w:rFonts w:ascii="Arial" w:hAnsi="Arial" w:cs="Arial"/>
          <w:spacing w:val="-6"/>
        </w:rPr>
        <w:t xml:space="preserve"> </w:t>
      </w:r>
      <w:r w:rsidRPr="00981882">
        <w:rPr>
          <w:rFonts w:ascii="Arial" w:hAnsi="Arial" w:cs="Arial"/>
        </w:rPr>
        <w:t>size</w:t>
      </w:r>
      <w:r w:rsidRPr="00981882">
        <w:rPr>
          <w:rFonts w:ascii="Arial" w:hAnsi="Arial" w:cs="Arial"/>
          <w:spacing w:val="-6"/>
        </w:rPr>
        <w:t xml:space="preserve"> </w:t>
      </w:r>
      <w:r w:rsidRPr="00981882">
        <w:rPr>
          <w:rFonts w:ascii="Arial" w:hAnsi="Arial" w:cs="Arial"/>
        </w:rPr>
        <w:t>and</w:t>
      </w:r>
      <w:r w:rsidRPr="00981882">
        <w:rPr>
          <w:rFonts w:ascii="Arial" w:hAnsi="Arial" w:cs="Arial"/>
          <w:spacing w:val="-5"/>
        </w:rPr>
        <w:t xml:space="preserve"> </w:t>
      </w:r>
      <w:r w:rsidRPr="00981882">
        <w:rPr>
          <w:rFonts w:ascii="Arial" w:hAnsi="Arial" w:cs="Arial"/>
        </w:rPr>
        <w:t>scope</w:t>
      </w:r>
      <w:r w:rsidRPr="00981882">
        <w:rPr>
          <w:rFonts w:ascii="Arial" w:hAnsi="Arial" w:cs="Arial"/>
          <w:spacing w:val="-6"/>
        </w:rPr>
        <w:t xml:space="preserve"> </w:t>
      </w:r>
      <w:r w:rsidRPr="00981882">
        <w:rPr>
          <w:rFonts w:ascii="Arial" w:hAnsi="Arial" w:cs="Arial"/>
        </w:rPr>
        <w:t>of</w:t>
      </w:r>
      <w:r w:rsidRPr="00981882">
        <w:rPr>
          <w:rFonts w:ascii="Arial" w:hAnsi="Arial" w:cs="Arial"/>
          <w:spacing w:val="-6"/>
        </w:rPr>
        <w:t xml:space="preserve"> </w:t>
      </w:r>
      <w:r w:rsidRPr="00981882">
        <w:rPr>
          <w:rFonts w:ascii="Arial" w:hAnsi="Arial" w:cs="Arial"/>
        </w:rPr>
        <w:t>your</w:t>
      </w:r>
      <w:r w:rsidRPr="00981882">
        <w:rPr>
          <w:rFonts w:ascii="Arial" w:hAnsi="Arial" w:cs="Arial"/>
          <w:spacing w:val="-6"/>
        </w:rPr>
        <w:t xml:space="preserve"> </w:t>
      </w:r>
      <w:r w:rsidRPr="00981882">
        <w:rPr>
          <w:rFonts w:ascii="Arial" w:hAnsi="Arial" w:cs="Arial"/>
        </w:rPr>
        <w:t>CME</w:t>
      </w:r>
      <w:r w:rsidRPr="00981882">
        <w:rPr>
          <w:rFonts w:ascii="Arial" w:hAnsi="Arial" w:cs="Arial"/>
          <w:spacing w:val="-6"/>
        </w:rPr>
        <w:t xml:space="preserve"> </w:t>
      </w:r>
      <w:r w:rsidRPr="00981882">
        <w:rPr>
          <w:rFonts w:ascii="Arial" w:hAnsi="Arial" w:cs="Arial"/>
        </w:rPr>
        <w:t>program,</w:t>
      </w:r>
      <w:r w:rsidRPr="00981882">
        <w:rPr>
          <w:rFonts w:ascii="Arial" w:hAnsi="Arial" w:cs="Arial"/>
          <w:spacing w:val="-6"/>
        </w:rPr>
        <w:t xml:space="preserve"> </w:t>
      </w:r>
      <w:r w:rsidRPr="00981882">
        <w:rPr>
          <w:rFonts w:ascii="Arial" w:hAnsi="Arial" w:cs="Arial"/>
        </w:rPr>
        <w:t>you</w:t>
      </w:r>
      <w:r w:rsidRPr="00981882">
        <w:rPr>
          <w:rFonts w:ascii="Arial" w:hAnsi="Arial" w:cs="Arial"/>
          <w:spacing w:val="-6"/>
        </w:rPr>
        <w:t xml:space="preserve"> </w:t>
      </w:r>
      <w:r w:rsidRPr="00981882">
        <w:rPr>
          <w:rFonts w:ascii="Arial" w:hAnsi="Arial" w:cs="Arial"/>
        </w:rPr>
        <w:t>may</w:t>
      </w:r>
      <w:r w:rsidRPr="00981882">
        <w:rPr>
          <w:rFonts w:ascii="Arial" w:hAnsi="Arial" w:cs="Arial"/>
          <w:spacing w:val="-6"/>
        </w:rPr>
        <w:t xml:space="preserve"> </w:t>
      </w:r>
      <w:r w:rsidRPr="00981882">
        <w:rPr>
          <w:rFonts w:ascii="Arial" w:hAnsi="Arial" w:cs="Arial"/>
        </w:rPr>
        <w:t>involve</w:t>
      </w:r>
      <w:r w:rsidRPr="00981882">
        <w:rPr>
          <w:rFonts w:ascii="Arial" w:hAnsi="Arial" w:cs="Arial"/>
          <w:spacing w:val="-5"/>
        </w:rPr>
        <w:t xml:space="preserve"> </w:t>
      </w:r>
      <w:r w:rsidRPr="00981882">
        <w:rPr>
          <w:rFonts w:ascii="Arial" w:hAnsi="Arial" w:cs="Arial"/>
        </w:rPr>
        <w:t>many</w:t>
      </w:r>
      <w:r w:rsidRPr="00981882">
        <w:rPr>
          <w:rFonts w:ascii="Arial" w:hAnsi="Arial" w:cs="Arial"/>
          <w:spacing w:val="-6"/>
        </w:rPr>
        <w:t xml:space="preserve"> </w:t>
      </w:r>
      <w:r w:rsidRPr="00981882">
        <w:rPr>
          <w:rFonts w:ascii="Arial" w:hAnsi="Arial" w:cs="Arial"/>
        </w:rPr>
        <w:t>or</w:t>
      </w:r>
      <w:r w:rsidRPr="00981882">
        <w:rPr>
          <w:rFonts w:ascii="Arial" w:hAnsi="Arial" w:cs="Arial"/>
          <w:spacing w:val="-6"/>
        </w:rPr>
        <w:t xml:space="preserve"> </w:t>
      </w:r>
      <w:r w:rsidRPr="00981882">
        <w:rPr>
          <w:rFonts w:ascii="Arial" w:hAnsi="Arial" w:cs="Arial"/>
        </w:rPr>
        <w:t>just</w:t>
      </w:r>
      <w:r w:rsidRPr="00981882">
        <w:rPr>
          <w:rFonts w:ascii="Arial" w:hAnsi="Arial" w:cs="Arial"/>
          <w:spacing w:val="-6"/>
        </w:rPr>
        <w:t xml:space="preserve"> </w:t>
      </w:r>
      <w:r w:rsidRPr="00981882">
        <w:rPr>
          <w:rFonts w:ascii="Arial" w:hAnsi="Arial" w:cs="Arial"/>
        </w:rPr>
        <w:t>a</w:t>
      </w:r>
      <w:r w:rsidRPr="00981882">
        <w:rPr>
          <w:rFonts w:ascii="Arial" w:hAnsi="Arial" w:cs="Arial"/>
          <w:spacing w:val="-6"/>
        </w:rPr>
        <w:t xml:space="preserve"> </w:t>
      </w:r>
      <w:r w:rsidRPr="00981882">
        <w:rPr>
          <w:rFonts w:ascii="Arial" w:hAnsi="Arial" w:cs="Arial"/>
        </w:rPr>
        <w:t>few</w:t>
      </w:r>
      <w:r w:rsidRPr="00981882">
        <w:rPr>
          <w:rFonts w:ascii="Arial" w:hAnsi="Arial" w:cs="Arial"/>
          <w:spacing w:val="-6"/>
        </w:rPr>
        <w:t xml:space="preserve"> </w:t>
      </w:r>
      <w:r w:rsidRPr="00981882">
        <w:rPr>
          <w:rFonts w:ascii="Arial" w:hAnsi="Arial" w:cs="Arial"/>
        </w:rPr>
        <w:t>individuals</w:t>
      </w:r>
      <w:r w:rsidRPr="00981882">
        <w:rPr>
          <w:rFonts w:ascii="Arial" w:hAnsi="Arial" w:cs="Arial"/>
          <w:spacing w:val="-5"/>
        </w:rPr>
        <w:t xml:space="preserve"> </w:t>
      </w:r>
      <w:r w:rsidRPr="00981882">
        <w:rPr>
          <w:rFonts w:ascii="Arial" w:hAnsi="Arial" w:cs="Arial"/>
        </w:rPr>
        <w:t>in</w:t>
      </w:r>
      <w:r w:rsidRPr="00981882">
        <w:rPr>
          <w:rFonts w:ascii="Arial" w:hAnsi="Arial" w:cs="Arial"/>
          <w:spacing w:val="24"/>
          <w:w w:val="99"/>
        </w:rPr>
        <w:t xml:space="preserve"> </w:t>
      </w:r>
      <w:r w:rsidRPr="00981882">
        <w:rPr>
          <w:rFonts w:ascii="Arial" w:hAnsi="Arial" w:cs="Arial"/>
          <w:spacing w:val="-1"/>
        </w:rPr>
        <w:t>the</w:t>
      </w:r>
      <w:r w:rsidRPr="00981882">
        <w:rPr>
          <w:rFonts w:ascii="Arial" w:hAnsi="Arial" w:cs="Arial"/>
          <w:spacing w:val="-11"/>
        </w:rPr>
        <w:t xml:space="preserve"> </w:t>
      </w:r>
      <w:r w:rsidRPr="00981882">
        <w:rPr>
          <w:rFonts w:ascii="Arial" w:hAnsi="Arial" w:cs="Arial"/>
        </w:rPr>
        <w:t>process.</w:t>
      </w:r>
    </w:p>
    <w:p w14:paraId="53DF2991" w14:textId="77777777" w:rsidR="00131964" w:rsidRPr="00981882" w:rsidRDefault="00131964" w:rsidP="00882359">
      <w:pPr>
        <w:spacing w:before="6"/>
        <w:rPr>
          <w:rFonts w:ascii="Arial" w:eastAsia="Calibri" w:hAnsi="Arial" w:cs="Arial"/>
        </w:rPr>
      </w:pPr>
    </w:p>
    <w:p w14:paraId="53DF2992" w14:textId="32882F39" w:rsidR="00131964" w:rsidRPr="00981882" w:rsidRDefault="00DA7C1B" w:rsidP="00882359">
      <w:pPr>
        <w:pStyle w:val="Heading1"/>
        <w:ind w:left="340"/>
        <w:rPr>
          <w:rFonts w:ascii="Arial" w:hAnsi="Arial" w:cs="Arial"/>
          <w:b w:val="0"/>
          <w:bCs w:val="0"/>
          <w:sz w:val="22"/>
          <w:szCs w:val="22"/>
        </w:rPr>
      </w:pPr>
      <w:r w:rsidRPr="00981882">
        <w:rPr>
          <w:rFonts w:ascii="Arial" w:hAnsi="Arial" w:cs="Arial"/>
          <w:sz w:val="22"/>
          <w:szCs w:val="22"/>
        </w:rPr>
        <w:t>Data</w:t>
      </w:r>
      <w:r w:rsidRPr="00981882">
        <w:rPr>
          <w:rFonts w:ascii="Arial" w:hAnsi="Arial" w:cs="Arial"/>
          <w:spacing w:val="-9"/>
          <w:sz w:val="22"/>
          <w:szCs w:val="22"/>
        </w:rPr>
        <w:t xml:space="preserve"> </w:t>
      </w:r>
      <w:r w:rsidRPr="00981882">
        <w:rPr>
          <w:rFonts w:ascii="Arial" w:hAnsi="Arial" w:cs="Arial"/>
          <w:sz w:val="22"/>
          <w:szCs w:val="22"/>
        </w:rPr>
        <w:t>Sources</w:t>
      </w:r>
      <w:r w:rsidRPr="00981882">
        <w:rPr>
          <w:rFonts w:ascii="Arial" w:hAnsi="Arial" w:cs="Arial"/>
          <w:spacing w:val="-9"/>
          <w:sz w:val="22"/>
          <w:szCs w:val="22"/>
        </w:rPr>
        <w:t xml:space="preserve"> </w:t>
      </w:r>
      <w:r w:rsidRPr="00981882">
        <w:rPr>
          <w:rFonts w:ascii="Arial" w:hAnsi="Arial" w:cs="Arial"/>
          <w:sz w:val="22"/>
          <w:szCs w:val="22"/>
        </w:rPr>
        <w:t>Used</w:t>
      </w:r>
      <w:r w:rsidRPr="00981882">
        <w:rPr>
          <w:rFonts w:ascii="Arial" w:hAnsi="Arial" w:cs="Arial"/>
          <w:spacing w:val="-9"/>
          <w:sz w:val="22"/>
          <w:szCs w:val="22"/>
        </w:rPr>
        <w:t xml:space="preserve"> </w:t>
      </w:r>
      <w:r w:rsidRPr="00981882">
        <w:rPr>
          <w:rFonts w:ascii="Arial" w:hAnsi="Arial" w:cs="Arial"/>
          <w:sz w:val="22"/>
          <w:szCs w:val="22"/>
        </w:rPr>
        <w:t>in</w:t>
      </w:r>
      <w:r w:rsidRPr="00981882">
        <w:rPr>
          <w:rFonts w:ascii="Arial" w:hAnsi="Arial" w:cs="Arial"/>
          <w:spacing w:val="-9"/>
          <w:sz w:val="22"/>
          <w:szCs w:val="22"/>
        </w:rPr>
        <w:t xml:space="preserve"> </w:t>
      </w:r>
      <w:r w:rsidRPr="00981882">
        <w:rPr>
          <w:rFonts w:ascii="Arial" w:hAnsi="Arial" w:cs="Arial"/>
          <w:sz w:val="22"/>
          <w:szCs w:val="22"/>
        </w:rPr>
        <w:t>the</w:t>
      </w:r>
      <w:r w:rsidRPr="00981882">
        <w:rPr>
          <w:rFonts w:ascii="Arial" w:hAnsi="Arial" w:cs="Arial"/>
          <w:spacing w:val="-9"/>
          <w:sz w:val="22"/>
          <w:szCs w:val="22"/>
        </w:rPr>
        <w:t xml:space="preserve"> </w:t>
      </w:r>
      <w:r w:rsidR="00E44F9F" w:rsidRPr="00981882">
        <w:rPr>
          <w:rFonts w:ascii="Arial" w:hAnsi="Arial" w:cs="Arial"/>
          <w:sz w:val="22"/>
          <w:szCs w:val="22"/>
        </w:rPr>
        <w:t>Initial A</w:t>
      </w:r>
      <w:r w:rsidRPr="00981882">
        <w:rPr>
          <w:rFonts w:ascii="Arial" w:hAnsi="Arial" w:cs="Arial"/>
          <w:sz w:val="22"/>
          <w:szCs w:val="22"/>
        </w:rPr>
        <w:t>ccreditation</w:t>
      </w:r>
      <w:r w:rsidRPr="00981882">
        <w:rPr>
          <w:rFonts w:ascii="Arial" w:hAnsi="Arial" w:cs="Arial"/>
          <w:spacing w:val="-7"/>
          <w:sz w:val="22"/>
          <w:szCs w:val="22"/>
        </w:rPr>
        <w:t xml:space="preserve"> </w:t>
      </w:r>
      <w:r w:rsidRPr="00981882">
        <w:rPr>
          <w:rFonts w:ascii="Arial" w:hAnsi="Arial" w:cs="Arial"/>
          <w:sz w:val="22"/>
          <w:szCs w:val="22"/>
        </w:rPr>
        <w:t>Process</w:t>
      </w:r>
    </w:p>
    <w:p w14:paraId="53DF2993" w14:textId="47B9A4ED" w:rsidR="00131964" w:rsidRPr="00981882" w:rsidRDefault="0040581D" w:rsidP="00882359">
      <w:pPr>
        <w:pStyle w:val="BodyText"/>
        <w:spacing w:before="1"/>
        <w:ind w:left="340" w:right="159"/>
        <w:rPr>
          <w:rFonts w:ascii="Arial" w:hAnsi="Arial" w:cs="Arial"/>
        </w:rPr>
      </w:pPr>
      <w:r w:rsidRPr="00981882">
        <w:rPr>
          <w:rFonts w:ascii="Arial" w:hAnsi="Arial" w:cs="Arial"/>
          <w:spacing w:val="-1"/>
        </w:rPr>
        <w:t>Your organization will</w:t>
      </w:r>
      <w:r w:rsidR="00DA7C1B" w:rsidRPr="00981882">
        <w:rPr>
          <w:rFonts w:ascii="Arial" w:hAnsi="Arial" w:cs="Arial"/>
          <w:spacing w:val="-5"/>
        </w:rPr>
        <w:t xml:space="preserve"> </w:t>
      </w:r>
      <w:r w:rsidR="00DA7C1B" w:rsidRPr="00981882">
        <w:rPr>
          <w:rFonts w:ascii="Arial" w:hAnsi="Arial" w:cs="Arial"/>
        </w:rPr>
        <w:t>demonstrate</w:t>
      </w:r>
      <w:r w:rsidR="00DA7C1B" w:rsidRPr="00981882">
        <w:rPr>
          <w:rFonts w:ascii="Arial" w:hAnsi="Arial" w:cs="Arial"/>
          <w:spacing w:val="-6"/>
        </w:rPr>
        <w:t xml:space="preserve"> </w:t>
      </w:r>
      <w:r w:rsidR="00DA7C1B" w:rsidRPr="00981882">
        <w:rPr>
          <w:rFonts w:ascii="Arial" w:hAnsi="Arial" w:cs="Arial"/>
          <w:spacing w:val="-1"/>
        </w:rPr>
        <w:t>that</w:t>
      </w:r>
      <w:r w:rsidR="00DA7C1B" w:rsidRPr="00981882">
        <w:rPr>
          <w:rFonts w:ascii="Arial" w:hAnsi="Arial" w:cs="Arial"/>
          <w:spacing w:val="39"/>
          <w:w w:val="99"/>
        </w:rPr>
        <w:t xml:space="preserve"> </w:t>
      </w:r>
      <w:r w:rsidR="004E59D0" w:rsidRPr="00981882">
        <w:rPr>
          <w:rFonts w:ascii="Arial" w:hAnsi="Arial" w:cs="Arial"/>
          <w:spacing w:val="-1"/>
        </w:rPr>
        <w:t>your</w:t>
      </w:r>
      <w:r w:rsidR="00DA7C1B" w:rsidRPr="00981882">
        <w:rPr>
          <w:rFonts w:ascii="Arial" w:hAnsi="Arial" w:cs="Arial"/>
          <w:spacing w:val="-5"/>
        </w:rPr>
        <w:t xml:space="preserve"> </w:t>
      </w:r>
      <w:r w:rsidR="00DA7C1B" w:rsidRPr="00981882">
        <w:rPr>
          <w:rFonts w:ascii="Arial" w:hAnsi="Arial" w:cs="Arial"/>
          <w:spacing w:val="-1"/>
        </w:rPr>
        <w:t>practice</w:t>
      </w:r>
      <w:r w:rsidR="00DA7C1B" w:rsidRPr="00981882">
        <w:rPr>
          <w:rFonts w:ascii="Arial" w:hAnsi="Arial" w:cs="Arial"/>
          <w:spacing w:val="-3"/>
        </w:rPr>
        <w:t xml:space="preserve"> </w:t>
      </w:r>
      <w:r w:rsidR="00DA7C1B" w:rsidRPr="00981882">
        <w:rPr>
          <w:rFonts w:ascii="Arial" w:hAnsi="Arial" w:cs="Arial"/>
        </w:rPr>
        <w:t>of</w:t>
      </w:r>
      <w:r w:rsidR="00DA7C1B" w:rsidRPr="00981882">
        <w:rPr>
          <w:rFonts w:ascii="Arial" w:hAnsi="Arial" w:cs="Arial"/>
          <w:spacing w:val="-5"/>
        </w:rPr>
        <w:t xml:space="preserve"> </w:t>
      </w:r>
      <w:r w:rsidR="00DA7C1B" w:rsidRPr="00981882">
        <w:rPr>
          <w:rFonts w:ascii="Arial" w:hAnsi="Arial" w:cs="Arial"/>
        </w:rPr>
        <w:t>CME</w:t>
      </w:r>
      <w:r w:rsidR="00DA7C1B" w:rsidRPr="00981882">
        <w:rPr>
          <w:rFonts w:ascii="Arial" w:hAnsi="Arial" w:cs="Arial"/>
          <w:spacing w:val="-4"/>
        </w:rPr>
        <w:t xml:space="preserve"> </w:t>
      </w:r>
      <w:proofErr w:type="gramStart"/>
      <w:r w:rsidR="00DA7C1B" w:rsidRPr="00981882">
        <w:rPr>
          <w:rFonts w:ascii="Arial" w:hAnsi="Arial" w:cs="Arial"/>
        </w:rPr>
        <w:t>is</w:t>
      </w:r>
      <w:r w:rsidR="00DA7C1B" w:rsidRPr="00981882">
        <w:rPr>
          <w:rFonts w:ascii="Arial" w:hAnsi="Arial" w:cs="Arial"/>
          <w:spacing w:val="-4"/>
        </w:rPr>
        <w:t xml:space="preserve"> </w:t>
      </w:r>
      <w:r w:rsidR="00DA7C1B" w:rsidRPr="00981882">
        <w:rPr>
          <w:rFonts w:ascii="Arial" w:hAnsi="Arial" w:cs="Arial"/>
        </w:rPr>
        <w:t>in</w:t>
      </w:r>
      <w:r w:rsidR="00DA7C1B" w:rsidRPr="00981882">
        <w:rPr>
          <w:rFonts w:ascii="Arial" w:hAnsi="Arial" w:cs="Arial"/>
          <w:spacing w:val="-5"/>
        </w:rPr>
        <w:t xml:space="preserve"> </w:t>
      </w:r>
      <w:r w:rsidR="00DA7C1B" w:rsidRPr="00981882">
        <w:rPr>
          <w:rFonts w:ascii="Arial" w:hAnsi="Arial" w:cs="Arial"/>
        </w:rPr>
        <w:t>compliance</w:t>
      </w:r>
      <w:r w:rsidR="00DA7C1B" w:rsidRPr="00981882">
        <w:rPr>
          <w:rFonts w:ascii="Arial" w:hAnsi="Arial" w:cs="Arial"/>
          <w:spacing w:val="-3"/>
        </w:rPr>
        <w:t xml:space="preserve"> </w:t>
      </w:r>
      <w:r w:rsidR="00DA7C1B" w:rsidRPr="00981882">
        <w:rPr>
          <w:rFonts w:ascii="Arial" w:hAnsi="Arial" w:cs="Arial"/>
        </w:rPr>
        <w:t>with</w:t>
      </w:r>
      <w:proofErr w:type="gramEnd"/>
      <w:r w:rsidR="00DA7C1B" w:rsidRPr="00981882">
        <w:rPr>
          <w:rFonts w:ascii="Arial" w:hAnsi="Arial" w:cs="Arial"/>
          <w:spacing w:val="-4"/>
        </w:rPr>
        <w:t xml:space="preserve"> </w:t>
      </w:r>
      <w:r w:rsidR="00DA7C1B" w:rsidRPr="00981882">
        <w:rPr>
          <w:rFonts w:ascii="Arial" w:hAnsi="Arial" w:cs="Arial"/>
          <w:spacing w:val="-1"/>
        </w:rPr>
        <w:t>the</w:t>
      </w:r>
      <w:r w:rsidR="00DA7C1B" w:rsidRPr="00981882">
        <w:rPr>
          <w:rFonts w:ascii="Arial" w:hAnsi="Arial" w:cs="Arial"/>
          <w:spacing w:val="-5"/>
        </w:rPr>
        <w:t xml:space="preserve"> </w:t>
      </w:r>
      <w:r w:rsidR="00DA7C1B" w:rsidRPr="00981882">
        <w:rPr>
          <w:rFonts w:ascii="Arial" w:hAnsi="Arial" w:cs="Arial"/>
        </w:rPr>
        <w:t>ACCME’s</w:t>
      </w:r>
      <w:r w:rsidR="00DA7C1B" w:rsidRPr="00981882">
        <w:rPr>
          <w:rFonts w:ascii="Arial" w:hAnsi="Arial" w:cs="Arial"/>
          <w:spacing w:val="-5"/>
        </w:rPr>
        <w:t xml:space="preserve"> </w:t>
      </w:r>
      <w:r w:rsidR="00DA7C1B" w:rsidRPr="00981882">
        <w:rPr>
          <w:rFonts w:ascii="Arial" w:hAnsi="Arial" w:cs="Arial"/>
        </w:rPr>
        <w:t>accreditation</w:t>
      </w:r>
      <w:r w:rsidR="00DA7C1B" w:rsidRPr="00981882">
        <w:rPr>
          <w:rFonts w:ascii="Arial" w:hAnsi="Arial" w:cs="Arial"/>
          <w:spacing w:val="-5"/>
        </w:rPr>
        <w:t xml:space="preserve"> </w:t>
      </w:r>
      <w:r w:rsidR="00DA7C1B" w:rsidRPr="00981882">
        <w:rPr>
          <w:rFonts w:ascii="Arial" w:hAnsi="Arial" w:cs="Arial"/>
        </w:rPr>
        <w:t>requirements</w:t>
      </w:r>
      <w:r w:rsidR="00DA7C1B" w:rsidRPr="00981882">
        <w:rPr>
          <w:rFonts w:ascii="Arial" w:hAnsi="Arial" w:cs="Arial"/>
          <w:spacing w:val="-4"/>
        </w:rPr>
        <w:t xml:space="preserve"> </w:t>
      </w:r>
      <w:r w:rsidR="00DA7C1B" w:rsidRPr="00981882">
        <w:rPr>
          <w:rFonts w:ascii="Arial" w:hAnsi="Arial" w:cs="Arial"/>
        </w:rPr>
        <w:t>through</w:t>
      </w:r>
      <w:r w:rsidR="00DA7C1B" w:rsidRPr="00981882">
        <w:rPr>
          <w:rFonts w:ascii="Arial" w:hAnsi="Arial" w:cs="Arial"/>
          <w:spacing w:val="-3"/>
        </w:rPr>
        <w:t xml:space="preserve"> </w:t>
      </w:r>
      <w:r w:rsidR="00DA7C1B" w:rsidRPr="00981882">
        <w:rPr>
          <w:rFonts w:ascii="Arial" w:hAnsi="Arial" w:cs="Arial"/>
        </w:rPr>
        <w:t>three</w:t>
      </w:r>
      <w:r w:rsidR="00DA7C1B" w:rsidRPr="00981882">
        <w:rPr>
          <w:rFonts w:ascii="Arial" w:hAnsi="Arial" w:cs="Arial"/>
          <w:spacing w:val="-4"/>
        </w:rPr>
        <w:t xml:space="preserve"> </w:t>
      </w:r>
      <w:r w:rsidR="00DA7C1B" w:rsidRPr="00981882">
        <w:rPr>
          <w:rFonts w:ascii="Arial" w:hAnsi="Arial" w:cs="Arial"/>
        </w:rPr>
        <w:t>primary</w:t>
      </w:r>
      <w:r w:rsidR="00DA7C1B" w:rsidRPr="00981882">
        <w:rPr>
          <w:rFonts w:ascii="Arial" w:hAnsi="Arial" w:cs="Arial"/>
          <w:spacing w:val="28"/>
          <w:w w:val="99"/>
        </w:rPr>
        <w:t xml:space="preserve"> </w:t>
      </w:r>
      <w:r w:rsidR="00DA7C1B" w:rsidRPr="00981882">
        <w:rPr>
          <w:rFonts w:ascii="Arial" w:hAnsi="Arial" w:cs="Arial"/>
        </w:rPr>
        <w:t>sources</w:t>
      </w:r>
      <w:r w:rsidR="00DA7C1B" w:rsidRPr="00981882">
        <w:rPr>
          <w:rFonts w:ascii="Arial" w:hAnsi="Arial" w:cs="Arial"/>
          <w:spacing w:val="12"/>
        </w:rPr>
        <w:t xml:space="preserve"> </w:t>
      </w:r>
      <w:r w:rsidR="00DA7C1B" w:rsidRPr="00981882">
        <w:rPr>
          <w:rFonts w:ascii="Arial" w:hAnsi="Arial" w:cs="Arial"/>
        </w:rPr>
        <w:t>of</w:t>
      </w:r>
      <w:r w:rsidR="00DA7C1B" w:rsidRPr="00981882">
        <w:rPr>
          <w:rFonts w:ascii="Arial" w:hAnsi="Arial" w:cs="Arial"/>
          <w:spacing w:val="13"/>
        </w:rPr>
        <w:t xml:space="preserve"> </w:t>
      </w:r>
      <w:r w:rsidR="00DA7C1B" w:rsidRPr="00981882">
        <w:rPr>
          <w:rFonts w:ascii="Arial" w:hAnsi="Arial" w:cs="Arial"/>
        </w:rPr>
        <w:t>data:</w:t>
      </w:r>
      <w:r w:rsidR="00DA7C1B" w:rsidRPr="00981882">
        <w:rPr>
          <w:rFonts w:ascii="Arial" w:hAnsi="Arial" w:cs="Arial"/>
          <w:spacing w:val="12"/>
        </w:rPr>
        <w:t xml:space="preserve"> </w:t>
      </w:r>
      <w:r w:rsidR="00DA7C1B" w:rsidRPr="00981882">
        <w:rPr>
          <w:rFonts w:ascii="Arial" w:hAnsi="Arial" w:cs="Arial"/>
        </w:rPr>
        <w:t>the</w:t>
      </w:r>
      <w:r w:rsidR="00DA7C1B" w:rsidRPr="00981882">
        <w:rPr>
          <w:rFonts w:ascii="Arial" w:hAnsi="Arial" w:cs="Arial"/>
          <w:spacing w:val="12"/>
        </w:rPr>
        <w:t xml:space="preserve"> </w:t>
      </w:r>
      <w:r w:rsidR="00DA7C1B" w:rsidRPr="00981882">
        <w:rPr>
          <w:rFonts w:ascii="Arial" w:hAnsi="Arial" w:cs="Arial"/>
        </w:rPr>
        <w:t>self</w:t>
      </w:r>
      <w:r w:rsidR="00DA7C1B" w:rsidRPr="00981882">
        <w:rPr>
          <w:rFonts w:ascii="Cambria Math" w:hAnsi="Cambria Math" w:cs="Cambria Math"/>
        </w:rPr>
        <w:t>‐</w:t>
      </w:r>
      <w:r w:rsidR="00DA7C1B" w:rsidRPr="00981882">
        <w:rPr>
          <w:rFonts w:ascii="Arial" w:hAnsi="Arial" w:cs="Arial"/>
        </w:rPr>
        <w:t>study</w:t>
      </w:r>
      <w:r w:rsidR="00DA7C1B" w:rsidRPr="00981882">
        <w:rPr>
          <w:rFonts w:ascii="Arial" w:hAnsi="Arial" w:cs="Arial"/>
          <w:spacing w:val="12"/>
        </w:rPr>
        <w:t xml:space="preserve"> </w:t>
      </w:r>
      <w:r w:rsidR="00DA7C1B" w:rsidRPr="00981882">
        <w:rPr>
          <w:rFonts w:ascii="Arial" w:hAnsi="Arial" w:cs="Arial"/>
        </w:rPr>
        <w:t>report,</w:t>
      </w:r>
      <w:r w:rsidR="00DA7C1B" w:rsidRPr="00981882">
        <w:rPr>
          <w:rFonts w:ascii="Arial" w:hAnsi="Arial" w:cs="Arial"/>
          <w:spacing w:val="13"/>
        </w:rPr>
        <w:t xml:space="preserve"> </w:t>
      </w:r>
      <w:r w:rsidR="00DA7C1B" w:rsidRPr="00981882">
        <w:rPr>
          <w:rFonts w:ascii="Arial" w:hAnsi="Arial" w:cs="Arial"/>
        </w:rPr>
        <w:t>evidence</w:t>
      </w:r>
      <w:r w:rsidR="00DA7C1B" w:rsidRPr="00981882">
        <w:rPr>
          <w:rFonts w:ascii="Arial" w:hAnsi="Arial" w:cs="Arial"/>
          <w:spacing w:val="11"/>
        </w:rPr>
        <w:t xml:space="preserve"> </w:t>
      </w:r>
      <w:r w:rsidR="00DA7C1B" w:rsidRPr="00981882">
        <w:rPr>
          <w:rFonts w:ascii="Arial" w:hAnsi="Arial" w:cs="Arial"/>
        </w:rPr>
        <w:t>of</w:t>
      </w:r>
      <w:r w:rsidR="00DA7C1B" w:rsidRPr="00981882">
        <w:rPr>
          <w:rFonts w:ascii="Arial" w:hAnsi="Arial" w:cs="Arial"/>
          <w:spacing w:val="13"/>
        </w:rPr>
        <w:t xml:space="preserve"> </w:t>
      </w:r>
      <w:r w:rsidR="00DA7C1B" w:rsidRPr="00981882">
        <w:rPr>
          <w:rFonts w:ascii="Arial" w:hAnsi="Arial" w:cs="Arial"/>
        </w:rPr>
        <w:t>performance</w:t>
      </w:r>
      <w:r w:rsidR="00DA7C1B" w:rsidRPr="00981882">
        <w:rPr>
          <w:rFonts w:ascii="Cambria Math" w:hAnsi="Cambria Math" w:cs="Cambria Math"/>
        </w:rPr>
        <w:t>‐</w:t>
      </w:r>
      <w:r w:rsidR="00DA7C1B" w:rsidRPr="00981882">
        <w:rPr>
          <w:rFonts w:ascii="Arial" w:hAnsi="Arial" w:cs="Arial"/>
        </w:rPr>
        <w:t>in</w:t>
      </w:r>
      <w:r w:rsidR="00DA7C1B" w:rsidRPr="00981882">
        <w:rPr>
          <w:rFonts w:ascii="Cambria Math" w:hAnsi="Cambria Math" w:cs="Cambria Math"/>
        </w:rPr>
        <w:t>‐</w:t>
      </w:r>
      <w:r w:rsidR="00DA7C1B" w:rsidRPr="00981882">
        <w:rPr>
          <w:rFonts w:ascii="Arial" w:hAnsi="Arial" w:cs="Arial"/>
          <w:spacing w:val="-1"/>
        </w:rPr>
        <w:t>practice,</w:t>
      </w:r>
      <w:r w:rsidR="00DA7C1B" w:rsidRPr="00981882">
        <w:rPr>
          <w:rFonts w:ascii="Arial" w:hAnsi="Arial" w:cs="Arial"/>
          <w:spacing w:val="-9"/>
        </w:rPr>
        <w:t xml:space="preserve"> </w:t>
      </w:r>
      <w:r w:rsidR="00DA7C1B" w:rsidRPr="00981882">
        <w:rPr>
          <w:rFonts w:ascii="Arial" w:hAnsi="Arial" w:cs="Arial"/>
        </w:rPr>
        <w:t>and</w:t>
      </w:r>
      <w:r w:rsidR="00DA7C1B" w:rsidRPr="00981882">
        <w:rPr>
          <w:rFonts w:ascii="Arial" w:hAnsi="Arial" w:cs="Arial"/>
          <w:spacing w:val="-8"/>
        </w:rPr>
        <w:t xml:space="preserve"> </w:t>
      </w:r>
      <w:r w:rsidR="00DA7C1B" w:rsidRPr="00981882">
        <w:rPr>
          <w:rFonts w:ascii="Arial" w:hAnsi="Arial" w:cs="Arial"/>
          <w:spacing w:val="-1"/>
        </w:rPr>
        <w:t>the</w:t>
      </w:r>
      <w:r w:rsidR="00DA7C1B" w:rsidRPr="00981882">
        <w:rPr>
          <w:rFonts w:ascii="Arial" w:hAnsi="Arial" w:cs="Arial"/>
          <w:spacing w:val="-10"/>
        </w:rPr>
        <w:t xml:space="preserve"> </w:t>
      </w:r>
      <w:r w:rsidR="00DA7C1B" w:rsidRPr="00981882">
        <w:rPr>
          <w:rFonts w:ascii="Arial" w:hAnsi="Arial" w:cs="Arial"/>
        </w:rPr>
        <w:t>accreditation</w:t>
      </w:r>
      <w:r w:rsidR="00DA7C1B" w:rsidRPr="00981882">
        <w:rPr>
          <w:rFonts w:ascii="Arial" w:hAnsi="Arial" w:cs="Arial"/>
          <w:spacing w:val="-9"/>
        </w:rPr>
        <w:t xml:space="preserve"> </w:t>
      </w:r>
      <w:r w:rsidR="00DA7C1B" w:rsidRPr="00981882">
        <w:rPr>
          <w:rFonts w:ascii="Arial" w:hAnsi="Arial" w:cs="Arial"/>
        </w:rPr>
        <w:t>interview.</w:t>
      </w:r>
    </w:p>
    <w:p w14:paraId="53DF2994" w14:textId="77777777" w:rsidR="00131964" w:rsidRPr="00981882" w:rsidRDefault="00131964" w:rsidP="00882359">
      <w:pPr>
        <w:spacing w:before="6"/>
        <w:rPr>
          <w:rFonts w:ascii="Arial" w:eastAsia="Calibri" w:hAnsi="Arial" w:cs="Arial"/>
        </w:rPr>
      </w:pPr>
    </w:p>
    <w:p w14:paraId="53DF2995" w14:textId="77777777" w:rsidR="00131964" w:rsidRPr="00981882" w:rsidRDefault="00DA7C1B" w:rsidP="00882359">
      <w:pPr>
        <w:pStyle w:val="Heading1"/>
        <w:ind w:left="340"/>
        <w:rPr>
          <w:rFonts w:ascii="Arial" w:hAnsi="Arial" w:cs="Arial"/>
          <w:b w:val="0"/>
          <w:bCs w:val="0"/>
          <w:sz w:val="22"/>
          <w:szCs w:val="22"/>
        </w:rPr>
      </w:pPr>
      <w:r w:rsidRPr="00981882">
        <w:rPr>
          <w:rFonts w:ascii="Arial" w:hAnsi="Arial" w:cs="Arial"/>
          <w:sz w:val="22"/>
          <w:szCs w:val="22"/>
        </w:rPr>
        <w:t>Expectations</w:t>
      </w:r>
      <w:r w:rsidRPr="00981882">
        <w:rPr>
          <w:rFonts w:ascii="Arial" w:hAnsi="Arial" w:cs="Arial"/>
          <w:spacing w:val="-17"/>
          <w:sz w:val="22"/>
          <w:szCs w:val="22"/>
        </w:rPr>
        <w:t xml:space="preserve"> </w:t>
      </w:r>
      <w:r w:rsidRPr="00981882">
        <w:rPr>
          <w:rFonts w:ascii="Arial" w:hAnsi="Arial" w:cs="Arial"/>
          <w:sz w:val="22"/>
          <w:szCs w:val="22"/>
        </w:rPr>
        <w:t>about</w:t>
      </w:r>
      <w:r w:rsidRPr="00981882">
        <w:rPr>
          <w:rFonts w:ascii="Arial" w:hAnsi="Arial" w:cs="Arial"/>
          <w:spacing w:val="-15"/>
          <w:sz w:val="22"/>
          <w:szCs w:val="22"/>
        </w:rPr>
        <w:t xml:space="preserve"> </w:t>
      </w:r>
      <w:r w:rsidRPr="00981882">
        <w:rPr>
          <w:rFonts w:ascii="Arial" w:hAnsi="Arial" w:cs="Arial"/>
          <w:sz w:val="22"/>
          <w:szCs w:val="22"/>
        </w:rPr>
        <w:t>Materials</w:t>
      </w:r>
    </w:p>
    <w:p w14:paraId="53DF2996" w14:textId="77777777" w:rsidR="00131964" w:rsidRPr="00981882" w:rsidRDefault="00DA7C1B" w:rsidP="00882359">
      <w:pPr>
        <w:pStyle w:val="BodyText"/>
        <w:spacing w:before="1"/>
        <w:ind w:left="340" w:right="59" w:hanging="1"/>
        <w:rPr>
          <w:rFonts w:ascii="Arial" w:hAnsi="Arial" w:cs="Arial"/>
        </w:rPr>
      </w:pPr>
      <w:r w:rsidRPr="00981882">
        <w:rPr>
          <w:rFonts w:ascii="Arial" w:hAnsi="Arial" w:cs="Arial"/>
        </w:rPr>
        <w:t>Information</w:t>
      </w:r>
      <w:r w:rsidRPr="00981882">
        <w:rPr>
          <w:rFonts w:ascii="Arial" w:hAnsi="Arial" w:cs="Arial"/>
          <w:spacing w:val="-7"/>
        </w:rPr>
        <w:t xml:space="preserve"> </w:t>
      </w:r>
      <w:r w:rsidRPr="00981882">
        <w:rPr>
          <w:rFonts w:ascii="Arial" w:hAnsi="Arial" w:cs="Arial"/>
        </w:rPr>
        <w:t>and</w:t>
      </w:r>
      <w:r w:rsidRPr="00981882">
        <w:rPr>
          <w:rFonts w:ascii="Arial" w:hAnsi="Arial" w:cs="Arial"/>
          <w:spacing w:val="-6"/>
        </w:rPr>
        <w:t xml:space="preserve"> </w:t>
      </w:r>
      <w:r w:rsidRPr="00981882">
        <w:rPr>
          <w:rFonts w:ascii="Arial" w:hAnsi="Arial" w:cs="Arial"/>
        </w:rPr>
        <w:t>materials</w:t>
      </w:r>
      <w:r w:rsidRPr="00981882">
        <w:rPr>
          <w:rFonts w:ascii="Arial" w:hAnsi="Arial" w:cs="Arial"/>
          <w:spacing w:val="-6"/>
        </w:rPr>
        <w:t xml:space="preserve"> </w:t>
      </w:r>
      <w:r w:rsidRPr="00981882">
        <w:rPr>
          <w:rFonts w:ascii="Arial" w:hAnsi="Arial" w:cs="Arial"/>
        </w:rPr>
        <w:t>submitted</w:t>
      </w:r>
      <w:r w:rsidRPr="00981882">
        <w:rPr>
          <w:rFonts w:ascii="Arial" w:hAnsi="Arial" w:cs="Arial"/>
          <w:spacing w:val="-6"/>
        </w:rPr>
        <w:t xml:space="preserve"> </w:t>
      </w:r>
      <w:r w:rsidRPr="00981882">
        <w:rPr>
          <w:rFonts w:ascii="Arial" w:hAnsi="Arial" w:cs="Arial"/>
          <w:spacing w:val="-1"/>
        </w:rPr>
        <w:t>to</w:t>
      </w:r>
      <w:r w:rsidRPr="00981882">
        <w:rPr>
          <w:rFonts w:ascii="Arial" w:hAnsi="Arial" w:cs="Arial"/>
          <w:spacing w:val="-5"/>
        </w:rPr>
        <w:t xml:space="preserve"> </w:t>
      </w:r>
      <w:r w:rsidRPr="00981882">
        <w:rPr>
          <w:rFonts w:ascii="Arial" w:hAnsi="Arial" w:cs="Arial"/>
          <w:spacing w:val="-1"/>
        </w:rPr>
        <w:t>the</w:t>
      </w:r>
      <w:r w:rsidRPr="00981882">
        <w:rPr>
          <w:rFonts w:ascii="Arial" w:hAnsi="Arial" w:cs="Arial"/>
          <w:spacing w:val="-7"/>
        </w:rPr>
        <w:t xml:space="preserve"> </w:t>
      </w:r>
      <w:r w:rsidRPr="00981882">
        <w:rPr>
          <w:rFonts w:ascii="Arial" w:hAnsi="Arial" w:cs="Arial"/>
        </w:rPr>
        <w:t>ACCME</w:t>
      </w:r>
      <w:r w:rsidRPr="00981882">
        <w:rPr>
          <w:rFonts w:ascii="Arial" w:hAnsi="Arial" w:cs="Arial"/>
          <w:spacing w:val="-5"/>
        </w:rPr>
        <w:t xml:space="preserve"> </w:t>
      </w:r>
      <w:r w:rsidRPr="00981882">
        <w:rPr>
          <w:rFonts w:ascii="Arial" w:hAnsi="Arial" w:cs="Arial"/>
        </w:rPr>
        <w:t>must</w:t>
      </w:r>
      <w:r w:rsidRPr="00981882">
        <w:rPr>
          <w:rFonts w:ascii="Arial" w:hAnsi="Arial" w:cs="Arial"/>
          <w:spacing w:val="-6"/>
        </w:rPr>
        <w:t xml:space="preserve"> </w:t>
      </w:r>
      <w:r w:rsidRPr="00981882">
        <w:rPr>
          <w:rFonts w:ascii="Arial" w:hAnsi="Arial" w:cs="Arial"/>
        </w:rPr>
        <w:t>not</w:t>
      </w:r>
      <w:r w:rsidRPr="00981882">
        <w:rPr>
          <w:rFonts w:ascii="Arial" w:hAnsi="Arial" w:cs="Arial"/>
          <w:spacing w:val="-6"/>
        </w:rPr>
        <w:t xml:space="preserve"> </w:t>
      </w:r>
      <w:r w:rsidRPr="00981882">
        <w:rPr>
          <w:rFonts w:ascii="Arial" w:hAnsi="Arial" w:cs="Arial"/>
        </w:rPr>
        <w:t>contain</w:t>
      </w:r>
      <w:r w:rsidRPr="00981882">
        <w:rPr>
          <w:rFonts w:ascii="Arial" w:hAnsi="Arial" w:cs="Arial"/>
          <w:spacing w:val="-7"/>
        </w:rPr>
        <w:t xml:space="preserve"> </w:t>
      </w:r>
      <w:r w:rsidRPr="00981882">
        <w:rPr>
          <w:rFonts w:ascii="Arial" w:hAnsi="Arial" w:cs="Arial"/>
        </w:rPr>
        <w:t>any</w:t>
      </w:r>
      <w:r w:rsidRPr="00981882">
        <w:rPr>
          <w:rFonts w:ascii="Arial" w:hAnsi="Arial" w:cs="Arial"/>
          <w:spacing w:val="-5"/>
        </w:rPr>
        <w:t xml:space="preserve"> </w:t>
      </w:r>
      <w:r w:rsidRPr="00981882">
        <w:rPr>
          <w:rFonts w:ascii="Arial" w:hAnsi="Arial" w:cs="Arial"/>
          <w:spacing w:val="-1"/>
        </w:rPr>
        <w:t>untrue</w:t>
      </w:r>
      <w:r w:rsidRPr="00981882">
        <w:rPr>
          <w:rFonts w:ascii="Arial" w:hAnsi="Arial" w:cs="Arial"/>
          <w:spacing w:val="-7"/>
        </w:rPr>
        <w:t xml:space="preserve"> </w:t>
      </w:r>
      <w:r w:rsidRPr="00981882">
        <w:rPr>
          <w:rFonts w:ascii="Arial" w:hAnsi="Arial" w:cs="Arial"/>
        </w:rPr>
        <w:t>statements,</w:t>
      </w:r>
      <w:r w:rsidRPr="00981882">
        <w:rPr>
          <w:rFonts w:ascii="Arial" w:hAnsi="Arial" w:cs="Arial"/>
          <w:spacing w:val="-6"/>
        </w:rPr>
        <w:t xml:space="preserve"> </w:t>
      </w:r>
      <w:r w:rsidRPr="00981882">
        <w:rPr>
          <w:rFonts w:ascii="Arial" w:hAnsi="Arial" w:cs="Arial"/>
        </w:rPr>
        <w:t>must</w:t>
      </w:r>
      <w:r w:rsidRPr="00981882">
        <w:rPr>
          <w:rFonts w:ascii="Arial" w:hAnsi="Arial" w:cs="Arial"/>
          <w:spacing w:val="-6"/>
        </w:rPr>
        <w:t xml:space="preserve"> </w:t>
      </w:r>
      <w:r w:rsidRPr="00981882">
        <w:rPr>
          <w:rFonts w:ascii="Arial" w:hAnsi="Arial" w:cs="Arial"/>
        </w:rPr>
        <w:t>not</w:t>
      </w:r>
      <w:r w:rsidRPr="00981882">
        <w:rPr>
          <w:rFonts w:ascii="Arial" w:hAnsi="Arial" w:cs="Arial"/>
          <w:spacing w:val="27"/>
          <w:w w:val="99"/>
        </w:rPr>
        <w:t xml:space="preserve"> </w:t>
      </w:r>
      <w:r w:rsidRPr="00981882">
        <w:rPr>
          <w:rFonts w:ascii="Arial" w:hAnsi="Arial" w:cs="Arial"/>
        </w:rPr>
        <w:t>omit</w:t>
      </w:r>
      <w:r w:rsidRPr="00981882">
        <w:rPr>
          <w:rFonts w:ascii="Arial" w:hAnsi="Arial" w:cs="Arial"/>
          <w:spacing w:val="-7"/>
        </w:rPr>
        <w:t xml:space="preserve"> </w:t>
      </w:r>
      <w:r w:rsidRPr="00981882">
        <w:rPr>
          <w:rFonts w:ascii="Arial" w:hAnsi="Arial" w:cs="Arial"/>
        </w:rPr>
        <w:t>any</w:t>
      </w:r>
      <w:r w:rsidRPr="00981882">
        <w:rPr>
          <w:rFonts w:ascii="Arial" w:hAnsi="Arial" w:cs="Arial"/>
          <w:spacing w:val="-5"/>
        </w:rPr>
        <w:t xml:space="preserve"> </w:t>
      </w:r>
      <w:r w:rsidRPr="00981882">
        <w:rPr>
          <w:rFonts w:ascii="Arial" w:hAnsi="Arial" w:cs="Arial"/>
        </w:rPr>
        <w:t>necessary</w:t>
      </w:r>
      <w:r w:rsidRPr="00981882">
        <w:rPr>
          <w:rFonts w:ascii="Arial" w:hAnsi="Arial" w:cs="Arial"/>
          <w:spacing w:val="-6"/>
        </w:rPr>
        <w:t xml:space="preserve"> </w:t>
      </w:r>
      <w:r w:rsidRPr="00981882">
        <w:rPr>
          <w:rFonts w:ascii="Arial" w:hAnsi="Arial" w:cs="Arial"/>
        </w:rPr>
        <w:t>material</w:t>
      </w:r>
      <w:r w:rsidRPr="00981882">
        <w:rPr>
          <w:rFonts w:ascii="Arial" w:hAnsi="Arial" w:cs="Arial"/>
          <w:spacing w:val="-6"/>
        </w:rPr>
        <w:t xml:space="preserve"> </w:t>
      </w:r>
      <w:r w:rsidRPr="00981882">
        <w:rPr>
          <w:rFonts w:ascii="Arial" w:hAnsi="Arial" w:cs="Arial"/>
        </w:rPr>
        <w:t>facts,</w:t>
      </w:r>
      <w:r w:rsidRPr="00981882">
        <w:rPr>
          <w:rFonts w:ascii="Arial" w:hAnsi="Arial" w:cs="Arial"/>
          <w:spacing w:val="-7"/>
        </w:rPr>
        <w:t xml:space="preserve"> </w:t>
      </w:r>
      <w:r w:rsidRPr="00981882">
        <w:rPr>
          <w:rFonts w:ascii="Arial" w:hAnsi="Arial" w:cs="Arial"/>
        </w:rPr>
        <w:t>must</w:t>
      </w:r>
      <w:r w:rsidRPr="00981882">
        <w:rPr>
          <w:rFonts w:ascii="Arial" w:hAnsi="Arial" w:cs="Arial"/>
          <w:spacing w:val="-5"/>
        </w:rPr>
        <w:t xml:space="preserve"> </w:t>
      </w:r>
      <w:r w:rsidRPr="00981882">
        <w:rPr>
          <w:rFonts w:ascii="Arial" w:hAnsi="Arial" w:cs="Arial"/>
        </w:rPr>
        <w:t>not</w:t>
      </w:r>
      <w:r w:rsidRPr="00981882">
        <w:rPr>
          <w:rFonts w:ascii="Arial" w:hAnsi="Arial" w:cs="Arial"/>
          <w:spacing w:val="-6"/>
        </w:rPr>
        <w:t xml:space="preserve"> </w:t>
      </w:r>
      <w:r w:rsidRPr="00981882">
        <w:rPr>
          <w:rFonts w:ascii="Arial" w:hAnsi="Arial" w:cs="Arial"/>
          <w:spacing w:val="-1"/>
        </w:rPr>
        <w:t>be</w:t>
      </w:r>
      <w:r w:rsidRPr="00981882">
        <w:rPr>
          <w:rFonts w:ascii="Arial" w:hAnsi="Arial" w:cs="Arial"/>
          <w:spacing w:val="-6"/>
        </w:rPr>
        <w:t xml:space="preserve"> </w:t>
      </w:r>
      <w:r w:rsidRPr="00981882">
        <w:rPr>
          <w:rFonts w:ascii="Arial" w:hAnsi="Arial" w:cs="Arial"/>
        </w:rPr>
        <w:t>misleading,</w:t>
      </w:r>
      <w:r w:rsidRPr="00981882">
        <w:rPr>
          <w:rFonts w:ascii="Arial" w:hAnsi="Arial" w:cs="Arial"/>
          <w:spacing w:val="-6"/>
        </w:rPr>
        <w:t xml:space="preserve"> </w:t>
      </w:r>
      <w:r w:rsidRPr="00981882">
        <w:rPr>
          <w:rFonts w:ascii="Arial" w:hAnsi="Arial" w:cs="Arial"/>
        </w:rPr>
        <w:t>must</w:t>
      </w:r>
      <w:r w:rsidRPr="00981882">
        <w:rPr>
          <w:rFonts w:ascii="Arial" w:hAnsi="Arial" w:cs="Arial"/>
          <w:spacing w:val="-6"/>
        </w:rPr>
        <w:t xml:space="preserve"> </w:t>
      </w:r>
      <w:r w:rsidRPr="00981882">
        <w:rPr>
          <w:rFonts w:ascii="Arial" w:hAnsi="Arial" w:cs="Arial"/>
        </w:rPr>
        <w:t>fairly</w:t>
      </w:r>
      <w:r w:rsidRPr="00981882">
        <w:rPr>
          <w:rFonts w:ascii="Arial" w:hAnsi="Arial" w:cs="Arial"/>
          <w:spacing w:val="-6"/>
        </w:rPr>
        <w:t xml:space="preserve"> </w:t>
      </w:r>
      <w:r w:rsidRPr="00981882">
        <w:rPr>
          <w:rFonts w:ascii="Arial" w:hAnsi="Arial" w:cs="Arial"/>
        </w:rPr>
        <w:t>present</w:t>
      </w:r>
      <w:r w:rsidRPr="00981882">
        <w:rPr>
          <w:rFonts w:ascii="Arial" w:hAnsi="Arial" w:cs="Arial"/>
          <w:spacing w:val="-4"/>
        </w:rPr>
        <w:t xml:space="preserve"> </w:t>
      </w:r>
      <w:r w:rsidRPr="00981882">
        <w:rPr>
          <w:rFonts w:ascii="Arial" w:hAnsi="Arial" w:cs="Arial"/>
          <w:spacing w:val="-1"/>
        </w:rPr>
        <w:t>the</w:t>
      </w:r>
      <w:r w:rsidRPr="00981882">
        <w:rPr>
          <w:rFonts w:ascii="Arial" w:hAnsi="Arial" w:cs="Arial"/>
          <w:spacing w:val="-6"/>
        </w:rPr>
        <w:t xml:space="preserve"> </w:t>
      </w:r>
      <w:r w:rsidRPr="00981882">
        <w:rPr>
          <w:rFonts w:ascii="Arial" w:hAnsi="Arial" w:cs="Arial"/>
        </w:rPr>
        <w:t>organization,</w:t>
      </w:r>
      <w:r w:rsidRPr="00981882">
        <w:rPr>
          <w:rFonts w:ascii="Arial" w:hAnsi="Arial" w:cs="Arial"/>
          <w:spacing w:val="-5"/>
        </w:rPr>
        <w:t xml:space="preserve"> </w:t>
      </w:r>
      <w:r w:rsidRPr="00981882">
        <w:rPr>
          <w:rFonts w:ascii="Arial" w:hAnsi="Arial" w:cs="Arial"/>
        </w:rPr>
        <w:t>and</w:t>
      </w:r>
      <w:r w:rsidRPr="00981882">
        <w:rPr>
          <w:rFonts w:ascii="Arial" w:hAnsi="Arial" w:cs="Arial"/>
          <w:spacing w:val="-7"/>
        </w:rPr>
        <w:t xml:space="preserve"> </w:t>
      </w:r>
      <w:r w:rsidRPr="00981882">
        <w:rPr>
          <w:rFonts w:ascii="Arial" w:hAnsi="Arial" w:cs="Arial"/>
        </w:rPr>
        <w:t>are</w:t>
      </w:r>
      <w:r w:rsidRPr="00981882">
        <w:rPr>
          <w:rFonts w:ascii="Arial" w:hAnsi="Arial" w:cs="Arial"/>
          <w:spacing w:val="27"/>
          <w:w w:val="99"/>
        </w:rPr>
        <w:t xml:space="preserve"> </w:t>
      </w:r>
      <w:r w:rsidRPr="00981882">
        <w:rPr>
          <w:rFonts w:ascii="Arial" w:hAnsi="Arial" w:cs="Arial"/>
          <w:spacing w:val="-1"/>
        </w:rPr>
        <w:t>the</w:t>
      </w:r>
      <w:r w:rsidRPr="00981882">
        <w:rPr>
          <w:rFonts w:ascii="Arial" w:hAnsi="Arial" w:cs="Arial"/>
          <w:spacing w:val="-7"/>
        </w:rPr>
        <w:t xml:space="preserve"> </w:t>
      </w:r>
      <w:r w:rsidRPr="00981882">
        <w:rPr>
          <w:rFonts w:ascii="Arial" w:hAnsi="Arial" w:cs="Arial"/>
        </w:rPr>
        <w:t>property</w:t>
      </w:r>
      <w:r w:rsidRPr="00981882">
        <w:rPr>
          <w:rFonts w:ascii="Arial" w:hAnsi="Arial" w:cs="Arial"/>
          <w:spacing w:val="-4"/>
        </w:rPr>
        <w:t xml:space="preserve"> </w:t>
      </w:r>
      <w:r w:rsidRPr="00981882">
        <w:rPr>
          <w:rFonts w:ascii="Arial" w:hAnsi="Arial" w:cs="Arial"/>
        </w:rPr>
        <w:t>of</w:t>
      </w:r>
      <w:r w:rsidRPr="00981882">
        <w:rPr>
          <w:rFonts w:ascii="Arial" w:hAnsi="Arial" w:cs="Arial"/>
          <w:spacing w:val="-7"/>
        </w:rPr>
        <w:t xml:space="preserve"> </w:t>
      </w:r>
      <w:r w:rsidRPr="00981882">
        <w:rPr>
          <w:rFonts w:ascii="Arial" w:hAnsi="Arial" w:cs="Arial"/>
          <w:spacing w:val="-1"/>
        </w:rPr>
        <w:t>the</w:t>
      </w:r>
      <w:r w:rsidRPr="00981882">
        <w:rPr>
          <w:rFonts w:ascii="Arial" w:hAnsi="Arial" w:cs="Arial"/>
          <w:spacing w:val="-8"/>
        </w:rPr>
        <w:t xml:space="preserve"> </w:t>
      </w:r>
      <w:r w:rsidRPr="00981882">
        <w:rPr>
          <w:rFonts w:ascii="Arial" w:hAnsi="Arial" w:cs="Arial"/>
        </w:rPr>
        <w:t>organization.</w:t>
      </w:r>
    </w:p>
    <w:p w14:paraId="53DF2997" w14:textId="61464A43" w:rsidR="00131964" w:rsidRPr="00981882" w:rsidRDefault="00DA7C1B" w:rsidP="00882359">
      <w:pPr>
        <w:pStyle w:val="BodyText"/>
        <w:spacing w:before="158"/>
        <w:ind w:left="340" w:right="156" w:firstLine="2"/>
        <w:rPr>
          <w:rFonts w:ascii="Arial" w:hAnsi="Arial" w:cs="Arial"/>
        </w:rPr>
      </w:pPr>
      <w:r w:rsidRPr="00981882">
        <w:rPr>
          <w:rFonts w:ascii="Arial" w:hAnsi="Arial" w:cs="Arial"/>
        </w:rPr>
        <w:t>Information</w:t>
      </w:r>
      <w:r w:rsidRPr="00981882">
        <w:rPr>
          <w:rFonts w:ascii="Arial" w:hAnsi="Arial" w:cs="Arial"/>
          <w:spacing w:val="19"/>
        </w:rPr>
        <w:t xml:space="preserve"> </w:t>
      </w:r>
      <w:r w:rsidRPr="00981882">
        <w:rPr>
          <w:rFonts w:ascii="Arial" w:hAnsi="Arial" w:cs="Arial"/>
        </w:rPr>
        <w:t>and</w:t>
      </w:r>
      <w:r w:rsidRPr="00981882">
        <w:rPr>
          <w:rFonts w:ascii="Arial" w:hAnsi="Arial" w:cs="Arial"/>
          <w:spacing w:val="18"/>
        </w:rPr>
        <w:t xml:space="preserve"> </w:t>
      </w:r>
      <w:r w:rsidRPr="00981882">
        <w:rPr>
          <w:rFonts w:ascii="Arial" w:hAnsi="Arial" w:cs="Arial"/>
        </w:rPr>
        <w:t>materials</w:t>
      </w:r>
      <w:r w:rsidRPr="00981882">
        <w:rPr>
          <w:rFonts w:ascii="Arial" w:hAnsi="Arial" w:cs="Arial"/>
          <w:spacing w:val="18"/>
        </w:rPr>
        <w:t xml:space="preserve"> </w:t>
      </w:r>
      <w:r w:rsidRPr="00981882">
        <w:rPr>
          <w:rFonts w:ascii="Arial" w:hAnsi="Arial" w:cs="Arial"/>
        </w:rPr>
        <w:t>submitted</w:t>
      </w:r>
      <w:r w:rsidRPr="00981882">
        <w:rPr>
          <w:rFonts w:ascii="Arial" w:hAnsi="Arial" w:cs="Arial"/>
          <w:spacing w:val="19"/>
        </w:rPr>
        <w:t xml:space="preserve"> </w:t>
      </w:r>
      <w:r w:rsidRPr="00981882">
        <w:rPr>
          <w:rFonts w:ascii="Arial" w:hAnsi="Arial" w:cs="Arial"/>
        </w:rPr>
        <w:t>fo</w:t>
      </w:r>
      <w:r w:rsidR="00054634" w:rsidRPr="00981882">
        <w:rPr>
          <w:rFonts w:ascii="Arial" w:hAnsi="Arial" w:cs="Arial"/>
        </w:rPr>
        <w:t xml:space="preserve">r initial </w:t>
      </w:r>
      <w:r w:rsidRPr="00981882">
        <w:rPr>
          <w:rFonts w:ascii="Arial" w:hAnsi="Arial" w:cs="Arial"/>
          <w:spacing w:val="-1"/>
        </w:rPr>
        <w:t>accreditation</w:t>
      </w:r>
      <w:r w:rsidRPr="00981882">
        <w:rPr>
          <w:rFonts w:ascii="Arial" w:hAnsi="Arial" w:cs="Arial"/>
          <w:spacing w:val="18"/>
        </w:rPr>
        <w:t xml:space="preserve"> </w:t>
      </w:r>
      <w:r w:rsidRPr="00981882">
        <w:rPr>
          <w:rFonts w:ascii="Arial" w:hAnsi="Arial" w:cs="Arial"/>
          <w:spacing w:val="-1"/>
        </w:rPr>
        <w:t>(self</w:t>
      </w:r>
      <w:r w:rsidRPr="00981882">
        <w:rPr>
          <w:rFonts w:ascii="Cambria Math" w:hAnsi="Cambria Math" w:cs="Cambria Math"/>
          <w:spacing w:val="-1"/>
        </w:rPr>
        <w:t>‐</w:t>
      </w:r>
      <w:r w:rsidRPr="00981882">
        <w:rPr>
          <w:rFonts w:ascii="Arial" w:hAnsi="Arial" w:cs="Arial"/>
          <w:spacing w:val="-1"/>
        </w:rPr>
        <w:t>study</w:t>
      </w:r>
      <w:r w:rsidRPr="00981882">
        <w:rPr>
          <w:rFonts w:ascii="Arial" w:hAnsi="Arial" w:cs="Arial"/>
          <w:spacing w:val="18"/>
        </w:rPr>
        <w:t xml:space="preserve"> </w:t>
      </w:r>
      <w:r w:rsidRPr="00981882">
        <w:rPr>
          <w:rFonts w:ascii="Arial" w:hAnsi="Arial" w:cs="Arial"/>
        </w:rPr>
        <w:t>report,</w:t>
      </w:r>
      <w:r w:rsidRPr="00981882">
        <w:rPr>
          <w:rFonts w:ascii="Arial" w:hAnsi="Arial" w:cs="Arial"/>
          <w:spacing w:val="19"/>
        </w:rPr>
        <w:t xml:space="preserve"> </w:t>
      </w:r>
      <w:r w:rsidRPr="00981882">
        <w:rPr>
          <w:rFonts w:ascii="Arial" w:hAnsi="Arial" w:cs="Arial"/>
        </w:rPr>
        <w:t>evidence</w:t>
      </w:r>
      <w:r w:rsidRPr="00981882">
        <w:rPr>
          <w:rFonts w:ascii="Arial" w:hAnsi="Arial" w:cs="Arial"/>
          <w:spacing w:val="17"/>
        </w:rPr>
        <w:t xml:space="preserve"> </w:t>
      </w:r>
      <w:r w:rsidRPr="00981882">
        <w:rPr>
          <w:rFonts w:ascii="Arial" w:hAnsi="Arial" w:cs="Arial"/>
        </w:rPr>
        <w:t>of</w:t>
      </w:r>
      <w:r w:rsidRPr="00981882">
        <w:rPr>
          <w:rFonts w:ascii="Arial" w:hAnsi="Arial" w:cs="Arial"/>
          <w:spacing w:val="18"/>
        </w:rPr>
        <w:t xml:space="preserve"> </w:t>
      </w:r>
      <w:r w:rsidRPr="00981882">
        <w:rPr>
          <w:rFonts w:ascii="Arial" w:hAnsi="Arial" w:cs="Arial"/>
        </w:rPr>
        <w:t>performance</w:t>
      </w:r>
      <w:r w:rsidRPr="00981882">
        <w:rPr>
          <w:rFonts w:ascii="Cambria Math" w:hAnsi="Cambria Math" w:cs="Cambria Math"/>
        </w:rPr>
        <w:t>‐</w:t>
      </w:r>
      <w:r w:rsidRPr="00981882">
        <w:rPr>
          <w:rFonts w:ascii="Arial" w:hAnsi="Arial" w:cs="Arial"/>
        </w:rPr>
        <w:t>in</w:t>
      </w:r>
      <w:r w:rsidRPr="00981882">
        <w:rPr>
          <w:rFonts w:ascii="Cambria Math" w:hAnsi="Cambria Math" w:cs="Cambria Math"/>
        </w:rPr>
        <w:t>‐</w:t>
      </w:r>
      <w:r w:rsidRPr="00981882">
        <w:rPr>
          <w:rFonts w:ascii="Arial" w:hAnsi="Arial" w:cs="Arial"/>
          <w:spacing w:val="-1"/>
        </w:rPr>
        <w:t>practice,</w:t>
      </w:r>
      <w:r w:rsidRPr="00981882">
        <w:rPr>
          <w:rFonts w:ascii="Arial" w:hAnsi="Arial" w:cs="Arial"/>
          <w:spacing w:val="-16"/>
        </w:rPr>
        <w:t xml:space="preserve"> </w:t>
      </w:r>
      <w:r w:rsidRPr="00981882">
        <w:rPr>
          <w:rFonts w:ascii="Arial" w:hAnsi="Arial" w:cs="Arial"/>
        </w:rPr>
        <w:t>other</w:t>
      </w:r>
      <w:r w:rsidRPr="00981882">
        <w:rPr>
          <w:rFonts w:ascii="Arial" w:hAnsi="Arial" w:cs="Arial"/>
          <w:spacing w:val="-16"/>
        </w:rPr>
        <w:t xml:space="preserve"> </w:t>
      </w:r>
      <w:r w:rsidRPr="00981882">
        <w:rPr>
          <w:rFonts w:ascii="Arial" w:hAnsi="Arial" w:cs="Arial"/>
        </w:rPr>
        <w:t>materials)</w:t>
      </w:r>
      <w:r w:rsidRPr="00981882">
        <w:rPr>
          <w:rFonts w:ascii="Arial" w:hAnsi="Arial" w:cs="Arial"/>
          <w:spacing w:val="-16"/>
        </w:rPr>
        <w:t xml:space="preserve"> </w:t>
      </w:r>
      <w:r w:rsidRPr="00981882">
        <w:rPr>
          <w:rFonts w:ascii="Arial" w:hAnsi="Arial" w:cs="Arial"/>
        </w:rPr>
        <w:t>must</w:t>
      </w:r>
      <w:r w:rsidRPr="00981882">
        <w:rPr>
          <w:rFonts w:ascii="Arial" w:hAnsi="Arial" w:cs="Arial"/>
          <w:spacing w:val="-16"/>
        </w:rPr>
        <w:t xml:space="preserve"> </w:t>
      </w:r>
      <w:r w:rsidRPr="00981882">
        <w:rPr>
          <w:rFonts w:ascii="Arial" w:hAnsi="Arial" w:cs="Arial"/>
        </w:rPr>
        <w:t>not</w:t>
      </w:r>
      <w:r w:rsidRPr="00981882">
        <w:rPr>
          <w:rFonts w:ascii="Arial" w:hAnsi="Arial" w:cs="Arial"/>
          <w:spacing w:val="-17"/>
        </w:rPr>
        <w:t xml:space="preserve"> </w:t>
      </w:r>
      <w:r w:rsidRPr="00981882">
        <w:rPr>
          <w:rFonts w:ascii="Arial" w:hAnsi="Arial" w:cs="Arial"/>
          <w:spacing w:val="-1"/>
        </w:rPr>
        <w:t>include</w:t>
      </w:r>
      <w:r w:rsidRPr="00981882">
        <w:rPr>
          <w:rFonts w:ascii="Arial" w:hAnsi="Arial" w:cs="Arial"/>
          <w:spacing w:val="-15"/>
        </w:rPr>
        <w:t xml:space="preserve"> </w:t>
      </w:r>
      <w:r w:rsidRPr="00981882">
        <w:rPr>
          <w:rFonts w:ascii="Arial" w:hAnsi="Arial" w:cs="Arial"/>
        </w:rPr>
        <w:t>individually</w:t>
      </w:r>
      <w:r w:rsidRPr="00981882">
        <w:rPr>
          <w:rFonts w:ascii="Arial" w:hAnsi="Arial" w:cs="Arial"/>
          <w:spacing w:val="-15"/>
        </w:rPr>
        <w:t xml:space="preserve"> </w:t>
      </w:r>
      <w:r w:rsidRPr="00981882">
        <w:rPr>
          <w:rFonts w:ascii="Arial" w:hAnsi="Arial" w:cs="Arial"/>
        </w:rPr>
        <w:t>identifiable</w:t>
      </w:r>
      <w:r w:rsidRPr="00981882">
        <w:rPr>
          <w:rFonts w:ascii="Arial" w:hAnsi="Arial" w:cs="Arial"/>
          <w:spacing w:val="-16"/>
        </w:rPr>
        <w:t xml:space="preserve"> </w:t>
      </w:r>
      <w:r w:rsidRPr="00981882">
        <w:rPr>
          <w:rFonts w:ascii="Arial" w:hAnsi="Arial" w:cs="Arial"/>
        </w:rPr>
        <w:t>health</w:t>
      </w:r>
      <w:r w:rsidRPr="00981882">
        <w:rPr>
          <w:rFonts w:ascii="Arial" w:hAnsi="Arial" w:cs="Arial"/>
          <w:spacing w:val="-17"/>
        </w:rPr>
        <w:t xml:space="preserve"> </w:t>
      </w:r>
      <w:r w:rsidRPr="00981882">
        <w:rPr>
          <w:rFonts w:ascii="Arial" w:hAnsi="Arial" w:cs="Arial"/>
          <w:spacing w:val="-1"/>
        </w:rPr>
        <w:t>information,</w:t>
      </w:r>
      <w:r w:rsidRPr="00981882">
        <w:rPr>
          <w:rFonts w:ascii="Arial" w:hAnsi="Arial" w:cs="Arial"/>
          <w:spacing w:val="-16"/>
        </w:rPr>
        <w:t xml:space="preserve"> </w:t>
      </w:r>
      <w:r w:rsidRPr="00981882">
        <w:rPr>
          <w:rFonts w:ascii="Arial" w:hAnsi="Arial" w:cs="Arial"/>
        </w:rPr>
        <w:t>in</w:t>
      </w:r>
      <w:r w:rsidRPr="00981882">
        <w:rPr>
          <w:rFonts w:ascii="Arial" w:hAnsi="Arial" w:cs="Arial"/>
          <w:spacing w:val="-15"/>
        </w:rPr>
        <w:t xml:space="preserve"> </w:t>
      </w:r>
      <w:r w:rsidRPr="00981882">
        <w:rPr>
          <w:rFonts w:ascii="Arial" w:hAnsi="Arial" w:cs="Arial"/>
        </w:rPr>
        <w:t>accordance</w:t>
      </w:r>
      <w:r w:rsidRPr="00981882">
        <w:rPr>
          <w:rFonts w:ascii="Arial" w:hAnsi="Arial" w:cs="Arial"/>
          <w:spacing w:val="-15"/>
        </w:rPr>
        <w:t xml:space="preserve"> </w:t>
      </w:r>
      <w:r w:rsidRPr="00981882">
        <w:rPr>
          <w:rFonts w:ascii="Arial" w:hAnsi="Arial" w:cs="Arial"/>
        </w:rPr>
        <w:t>with</w:t>
      </w:r>
      <w:r w:rsidRPr="00981882">
        <w:rPr>
          <w:rFonts w:ascii="Arial" w:hAnsi="Arial" w:cs="Arial"/>
          <w:spacing w:val="43"/>
          <w:w w:val="99"/>
        </w:rPr>
        <w:t xml:space="preserve"> </w:t>
      </w:r>
      <w:r w:rsidRPr="00981882">
        <w:rPr>
          <w:rFonts w:ascii="Arial" w:hAnsi="Arial" w:cs="Arial"/>
          <w:spacing w:val="-1"/>
        </w:rPr>
        <w:t>the</w:t>
      </w:r>
      <w:r w:rsidRPr="00981882">
        <w:rPr>
          <w:rFonts w:ascii="Arial" w:hAnsi="Arial" w:cs="Arial"/>
          <w:spacing w:val="-8"/>
        </w:rPr>
        <w:t xml:space="preserve"> </w:t>
      </w:r>
      <w:r w:rsidRPr="00981882">
        <w:rPr>
          <w:rFonts w:ascii="Arial" w:hAnsi="Arial" w:cs="Arial"/>
        </w:rPr>
        <w:t>Health</w:t>
      </w:r>
      <w:r w:rsidRPr="00981882">
        <w:rPr>
          <w:rFonts w:ascii="Arial" w:hAnsi="Arial" w:cs="Arial"/>
          <w:spacing w:val="-7"/>
        </w:rPr>
        <w:t xml:space="preserve"> </w:t>
      </w:r>
      <w:r w:rsidRPr="00981882">
        <w:rPr>
          <w:rFonts w:ascii="Arial" w:hAnsi="Arial" w:cs="Arial"/>
        </w:rPr>
        <w:t>Insurance</w:t>
      </w:r>
      <w:r w:rsidRPr="00981882">
        <w:rPr>
          <w:rFonts w:ascii="Arial" w:hAnsi="Arial" w:cs="Arial"/>
          <w:spacing w:val="-8"/>
        </w:rPr>
        <w:t xml:space="preserve"> </w:t>
      </w:r>
      <w:r w:rsidRPr="00981882">
        <w:rPr>
          <w:rFonts w:ascii="Arial" w:hAnsi="Arial" w:cs="Arial"/>
        </w:rPr>
        <w:t>Portability</w:t>
      </w:r>
      <w:r w:rsidRPr="00981882">
        <w:rPr>
          <w:rFonts w:ascii="Arial" w:hAnsi="Arial" w:cs="Arial"/>
          <w:spacing w:val="-8"/>
        </w:rPr>
        <w:t xml:space="preserve"> </w:t>
      </w:r>
      <w:r w:rsidRPr="00981882">
        <w:rPr>
          <w:rFonts w:ascii="Arial" w:hAnsi="Arial" w:cs="Arial"/>
        </w:rPr>
        <w:t>and</w:t>
      </w:r>
      <w:r w:rsidRPr="00981882">
        <w:rPr>
          <w:rFonts w:ascii="Arial" w:hAnsi="Arial" w:cs="Arial"/>
          <w:spacing w:val="-9"/>
        </w:rPr>
        <w:t xml:space="preserve"> </w:t>
      </w:r>
      <w:r w:rsidRPr="00981882">
        <w:rPr>
          <w:rFonts w:ascii="Arial" w:hAnsi="Arial" w:cs="Arial"/>
        </w:rPr>
        <w:t>Accountability</w:t>
      </w:r>
      <w:r w:rsidRPr="00981882">
        <w:rPr>
          <w:rFonts w:ascii="Arial" w:hAnsi="Arial" w:cs="Arial"/>
          <w:spacing w:val="-6"/>
        </w:rPr>
        <w:t xml:space="preserve"> </w:t>
      </w:r>
      <w:r w:rsidRPr="00981882">
        <w:rPr>
          <w:rFonts w:ascii="Arial" w:hAnsi="Arial" w:cs="Arial"/>
        </w:rPr>
        <w:t>Act</w:t>
      </w:r>
      <w:r w:rsidRPr="00981882">
        <w:rPr>
          <w:rFonts w:ascii="Arial" w:hAnsi="Arial" w:cs="Arial"/>
          <w:spacing w:val="-8"/>
        </w:rPr>
        <w:t xml:space="preserve"> </w:t>
      </w:r>
      <w:r w:rsidRPr="00981882">
        <w:rPr>
          <w:rFonts w:ascii="Arial" w:hAnsi="Arial" w:cs="Arial"/>
          <w:spacing w:val="-1"/>
        </w:rPr>
        <w:t>(HIPAA).</w:t>
      </w:r>
    </w:p>
    <w:p w14:paraId="53DF2998" w14:textId="77777777" w:rsidR="00131964" w:rsidRPr="00981882" w:rsidRDefault="00DA7C1B" w:rsidP="00882359">
      <w:pPr>
        <w:pStyle w:val="Heading1"/>
        <w:spacing w:before="195"/>
        <w:ind w:left="340"/>
        <w:rPr>
          <w:rFonts w:ascii="Arial" w:hAnsi="Arial" w:cs="Arial"/>
          <w:b w:val="0"/>
          <w:bCs w:val="0"/>
          <w:sz w:val="22"/>
          <w:szCs w:val="22"/>
        </w:rPr>
      </w:pPr>
      <w:r w:rsidRPr="00981882">
        <w:rPr>
          <w:rFonts w:ascii="Arial" w:hAnsi="Arial" w:cs="Arial"/>
          <w:sz w:val="22"/>
          <w:szCs w:val="22"/>
        </w:rPr>
        <w:t>Missing</w:t>
      </w:r>
      <w:r w:rsidRPr="00981882">
        <w:rPr>
          <w:rFonts w:ascii="Arial" w:hAnsi="Arial" w:cs="Arial"/>
          <w:spacing w:val="-14"/>
          <w:sz w:val="22"/>
          <w:szCs w:val="22"/>
        </w:rPr>
        <w:t xml:space="preserve"> </w:t>
      </w:r>
      <w:r w:rsidRPr="00981882">
        <w:rPr>
          <w:rFonts w:ascii="Arial" w:hAnsi="Arial" w:cs="Arial"/>
          <w:sz w:val="22"/>
          <w:szCs w:val="22"/>
        </w:rPr>
        <w:t>or</w:t>
      </w:r>
      <w:r w:rsidRPr="00981882">
        <w:rPr>
          <w:rFonts w:ascii="Arial" w:hAnsi="Arial" w:cs="Arial"/>
          <w:spacing w:val="-12"/>
          <w:sz w:val="22"/>
          <w:szCs w:val="22"/>
        </w:rPr>
        <w:t xml:space="preserve"> </w:t>
      </w:r>
      <w:r w:rsidRPr="00981882">
        <w:rPr>
          <w:rFonts w:ascii="Arial" w:hAnsi="Arial" w:cs="Arial"/>
          <w:sz w:val="22"/>
          <w:szCs w:val="22"/>
        </w:rPr>
        <w:t>Incomplete</w:t>
      </w:r>
      <w:r w:rsidRPr="00981882">
        <w:rPr>
          <w:rFonts w:ascii="Arial" w:hAnsi="Arial" w:cs="Arial"/>
          <w:spacing w:val="-14"/>
          <w:sz w:val="22"/>
          <w:szCs w:val="22"/>
        </w:rPr>
        <w:t xml:space="preserve"> </w:t>
      </w:r>
      <w:r w:rsidRPr="00981882">
        <w:rPr>
          <w:rFonts w:ascii="Arial" w:hAnsi="Arial" w:cs="Arial"/>
          <w:sz w:val="22"/>
          <w:szCs w:val="22"/>
        </w:rPr>
        <w:t>Information</w:t>
      </w:r>
    </w:p>
    <w:p w14:paraId="4327A3EF" w14:textId="6844AE3D" w:rsidR="00054634" w:rsidRPr="00981882" w:rsidRDefault="00054634" w:rsidP="00054634">
      <w:pPr>
        <w:pStyle w:val="BodyText"/>
        <w:spacing w:before="1"/>
        <w:ind w:left="339" w:right="158"/>
        <w:rPr>
          <w:rFonts w:ascii="Arial" w:hAnsi="Arial" w:cs="Arial"/>
        </w:rPr>
      </w:pPr>
      <w:r w:rsidRPr="00981882">
        <w:rPr>
          <w:rFonts w:ascii="Arial" w:hAnsi="Arial" w:cs="Arial"/>
        </w:rPr>
        <w:t>Initial applicants</w:t>
      </w:r>
      <w:r w:rsidR="00DA7C1B" w:rsidRPr="00981882">
        <w:rPr>
          <w:rFonts w:ascii="Arial" w:hAnsi="Arial" w:cs="Arial"/>
          <w:spacing w:val="29"/>
        </w:rPr>
        <w:t xml:space="preserve"> </w:t>
      </w:r>
      <w:r w:rsidR="00DA7C1B" w:rsidRPr="00981882">
        <w:rPr>
          <w:rFonts w:ascii="Arial" w:hAnsi="Arial" w:cs="Arial"/>
          <w:spacing w:val="-1"/>
        </w:rPr>
        <w:t>that</w:t>
      </w:r>
      <w:r w:rsidR="00DA7C1B" w:rsidRPr="00981882">
        <w:rPr>
          <w:rFonts w:ascii="Arial" w:hAnsi="Arial" w:cs="Arial"/>
          <w:spacing w:val="31"/>
        </w:rPr>
        <w:t xml:space="preserve"> </w:t>
      </w:r>
      <w:r w:rsidR="00DA7C1B" w:rsidRPr="00981882">
        <w:rPr>
          <w:rFonts w:ascii="Arial" w:hAnsi="Arial" w:cs="Arial"/>
        </w:rPr>
        <w:t>meet</w:t>
      </w:r>
      <w:r w:rsidR="00DA7C1B" w:rsidRPr="00981882">
        <w:rPr>
          <w:rFonts w:ascii="Arial" w:hAnsi="Arial" w:cs="Arial"/>
          <w:spacing w:val="31"/>
        </w:rPr>
        <w:t xml:space="preserve"> </w:t>
      </w:r>
      <w:r w:rsidR="00DA7C1B" w:rsidRPr="00981882">
        <w:rPr>
          <w:rFonts w:ascii="Arial" w:hAnsi="Arial" w:cs="Arial"/>
        </w:rPr>
        <w:t>the</w:t>
      </w:r>
      <w:r w:rsidR="00DA7C1B" w:rsidRPr="00981882">
        <w:rPr>
          <w:rFonts w:ascii="Arial" w:hAnsi="Arial" w:cs="Arial"/>
          <w:spacing w:val="32"/>
        </w:rPr>
        <w:t xml:space="preserve"> </w:t>
      </w:r>
      <w:r w:rsidR="00DA7C1B" w:rsidRPr="00981882">
        <w:rPr>
          <w:rFonts w:ascii="Arial" w:hAnsi="Arial" w:cs="Arial"/>
        </w:rPr>
        <w:t>deadlines</w:t>
      </w:r>
      <w:r w:rsidR="00DA7C1B" w:rsidRPr="00981882">
        <w:rPr>
          <w:rFonts w:ascii="Arial" w:hAnsi="Arial" w:cs="Arial"/>
          <w:spacing w:val="31"/>
        </w:rPr>
        <w:t xml:space="preserve"> </w:t>
      </w:r>
      <w:r w:rsidR="00DA7C1B" w:rsidRPr="00981882">
        <w:rPr>
          <w:rFonts w:ascii="Arial" w:hAnsi="Arial" w:cs="Arial"/>
        </w:rPr>
        <w:t>and</w:t>
      </w:r>
      <w:r w:rsidR="00DA7C1B" w:rsidRPr="00981882">
        <w:rPr>
          <w:rFonts w:ascii="Arial" w:hAnsi="Arial" w:cs="Arial"/>
          <w:spacing w:val="32"/>
        </w:rPr>
        <w:t xml:space="preserve"> </w:t>
      </w:r>
      <w:r w:rsidR="00DA7C1B" w:rsidRPr="00981882">
        <w:rPr>
          <w:rFonts w:ascii="Arial" w:hAnsi="Arial" w:cs="Arial"/>
        </w:rPr>
        <w:t>submission</w:t>
      </w:r>
      <w:r w:rsidR="00DA7C1B" w:rsidRPr="00981882">
        <w:rPr>
          <w:rFonts w:ascii="Arial" w:hAnsi="Arial" w:cs="Arial"/>
          <w:spacing w:val="30"/>
        </w:rPr>
        <w:t xml:space="preserve"> </w:t>
      </w:r>
      <w:r w:rsidR="00DA7C1B" w:rsidRPr="00981882">
        <w:rPr>
          <w:rFonts w:ascii="Arial" w:hAnsi="Arial" w:cs="Arial"/>
        </w:rPr>
        <w:t>requirements</w:t>
      </w:r>
      <w:r w:rsidR="00DA7C1B" w:rsidRPr="00981882">
        <w:rPr>
          <w:rFonts w:ascii="Arial" w:hAnsi="Arial" w:cs="Arial"/>
          <w:spacing w:val="31"/>
        </w:rPr>
        <w:t xml:space="preserve"> </w:t>
      </w:r>
      <w:r w:rsidR="00DA7C1B" w:rsidRPr="00981882">
        <w:rPr>
          <w:rFonts w:ascii="Arial" w:hAnsi="Arial" w:cs="Arial"/>
        </w:rPr>
        <w:t>of</w:t>
      </w:r>
      <w:r w:rsidR="00DA7C1B" w:rsidRPr="00981882">
        <w:rPr>
          <w:rFonts w:ascii="Arial" w:hAnsi="Arial" w:cs="Arial"/>
          <w:spacing w:val="32"/>
        </w:rPr>
        <w:t xml:space="preserve"> </w:t>
      </w:r>
      <w:r w:rsidR="00DA7C1B" w:rsidRPr="00981882">
        <w:rPr>
          <w:rFonts w:ascii="Arial" w:hAnsi="Arial" w:cs="Arial"/>
        </w:rPr>
        <w:t>the</w:t>
      </w:r>
      <w:r w:rsidR="00DA7C1B" w:rsidRPr="00981882">
        <w:rPr>
          <w:rFonts w:ascii="Arial" w:hAnsi="Arial" w:cs="Arial"/>
          <w:spacing w:val="31"/>
        </w:rPr>
        <w:t xml:space="preserve"> </w:t>
      </w:r>
      <w:r w:rsidRPr="00981882">
        <w:rPr>
          <w:rFonts w:ascii="Arial" w:hAnsi="Arial" w:cs="Arial"/>
        </w:rPr>
        <w:t xml:space="preserve">initial </w:t>
      </w:r>
      <w:r w:rsidR="00DA7C1B" w:rsidRPr="00981882">
        <w:rPr>
          <w:rFonts w:ascii="Arial" w:hAnsi="Arial" w:cs="Arial"/>
        </w:rPr>
        <w:t>accreditation</w:t>
      </w:r>
      <w:r w:rsidR="00DA7C1B" w:rsidRPr="00981882">
        <w:rPr>
          <w:rFonts w:ascii="Arial" w:hAnsi="Arial" w:cs="Arial"/>
          <w:spacing w:val="30"/>
        </w:rPr>
        <w:t xml:space="preserve"> </w:t>
      </w:r>
      <w:r w:rsidR="00DA7C1B" w:rsidRPr="00981882">
        <w:rPr>
          <w:rFonts w:ascii="Arial" w:hAnsi="Arial" w:cs="Arial"/>
        </w:rPr>
        <w:t>review</w:t>
      </w:r>
      <w:r w:rsidR="00DA7C1B" w:rsidRPr="00981882">
        <w:rPr>
          <w:rFonts w:ascii="Arial" w:hAnsi="Arial" w:cs="Arial"/>
          <w:spacing w:val="26"/>
          <w:w w:val="99"/>
        </w:rPr>
        <w:t xml:space="preserve"> </w:t>
      </w:r>
      <w:r w:rsidR="00DA7C1B" w:rsidRPr="00981882">
        <w:rPr>
          <w:rFonts w:ascii="Arial" w:hAnsi="Arial" w:cs="Arial"/>
        </w:rPr>
        <w:t>process</w:t>
      </w:r>
      <w:r w:rsidR="00DA7C1B" w:rsidRPr="00981882">
        <w:rPr>
          <w:rFonts w:ascii="Arial" w:hAnsi="Arial" w:cs="Arial"/>
          <w:spacing w:val="13"/>
        </w:rPr>
        <w:t xml:space="preserve"> </w:t>
      </w:r>
      <w:r w:rsidR="00DA7C1B" w:rsidRPr="00981882">
        <w:rPr>
          <w:rFonts w:ascii="Arial" w:hAnsi="Arial" w:cs="Arial"/>
        </w:rPr>
        <w:t>will</w:t>
      </w:r>
      <w:r w:rsidR="00DA7C1B" w:rsidRPr="00981882">
        <w:rPr>
          <w:rFonts w:ascii="Arial" w:hAnsi="Arial" w:cs="Arial"/>
          <w:spacing w:val="12"/>
        </w:rPr>
        <w:t xml:space="preserve"> </w:t>
      </w:r>
      <w:r w:rsidR="00DA7C1B" w:rsidRPr="00981882">
        <w:rPr>
          <w:rFonts w:ascii="Arial" w:hAnsi="Arial" w:cs="Arial"/>
        </w:rPr>
        <w:t>receive</w:t>
      </w:r>
      <w:r w:rsidR="00DA7C1B" w:rsidRPr="00981882">
        <w:rPr>
          <w:rFonts w:ascii="Arial" w:hAnsi="Arial" w:cs="Arial"/>
          <w:spacing w:val="12"/>
        </w:rPr>
        <w:t xml:space="preserve"> </w:t>
      </w:r>
      <w:r w:rsidR="00DA7C1B" w:rsidRPr="00981882">
        <w:rPr>
          <w:rFonts w:ascii="Arial" w:hAnsi="Arial" w:cs="Arial"/>
        </w:rPr>
        <w:t>an</w:t>
      </w:r>
      <w:r w:rsidR="00DA7C1B" w:rsidRPr="00981882">
        <w:rPr>
          <w:rFonts w:ascii="Arial" w:hAnsi="Arial" w:cs="Arial"/>
          <w:spacing w:val="14"/>
        </w:rPr>
        <w:t xml:space="preserve"> </w:t>
      </w:r>
      <w:r w:rsidR="00DA7C1B" w:rsidRPr="00981882">
        <w:rPr>
          <w:rFonts w:ascii="Arial" w:hAnsi="Arial" w:cs="Arial"/>
        </w:rPr>
        <w:t>accreditation</w:t>
      </w:r>
      <w:r w:rsidR="00DA7C1B" w:rsidRPr="00981882">
        <w:rPr>
          <w:rFonts w:ascii="Arial" w:hAnsi="Arial" w:cs="Arial"/>
          <w:spacing w:val="13"/>
        </w:rPr>
        <w:t xml:space="preserve"> </w:t>
      </w:r>
      <w:r w:rsidR="00DA7C1B" w:rsidRPr="00981882">
        <w:rPr>
          <w:rFonts w:ascii="Arial" w:hAnsi="Arial" w:cs="Arial"/>
        </w:rPr>
        <w:t>decision</w:t>
      </w:r>
      <w:r w:rsidR="00DA7C1B" w:rsidRPr="00981882">
        <w:rPr>
          <w:rFonts w:ascii="Arial" w:hAnsi="Arial" w:cs="Arial"/>
          <w:spacing w:val="12"/>
        </w:rPr>
        <w:t xml:space="preserve"> </w:t>
      </w:r>
      <w:r w:rsidR="00DA7C1B" w:rsidRPr="00981882">
        <w:rPr>
          <w:rFonts w:ascii="Arial" w:hAnsi="Arial" w:cs="Arial"/>
        </w:rPr>
        <w:t>from</w:t>
      </w:r>
      <w:r w:rsidR="00DA7C1B" w:rsidRPr="00981882">
        <w:rPr>
          <w:rFonts w:ascii="Arial" w:hAnsi="Arial" w:cs="Arial"/>
          <w:spacing w:val="12"/>
        </w:rPr>
        <w:t xml:space="preserve"> </w:t>
      </w:r>
      <w:r w:rsidR="00DA7C1B" w:rsidRPr="00981882">
        <w:rPr>
          <w:rFonts w:ascii="Arial" w:hAnsi="Arial" w:cs="Arial"/>
        </w:rPr>
        <w:t>the</w:t>
      </w:r>
      <w:r w:rsidR="00DA7C1B" w:rsidRPr="00981882">
        <w:rPr>
          <w:rFonts w:ascii="Arial" w:hAnsi="Arial" w:cs="Arial"/>
          <w:spacing w:val="13"/>
        </w:rPr>
        <w:t xml:space="preserve"> </w:t>
      </w:r>
      <w:r w:rsidR="00DA7C1B" w:rsidRPr="00981882">
        <w:rPr>
          <w:rFonts w:ascii="Arial" w:hAnsi="Arial" w:cs="Arial"/>
        </w:rPr>
        <w:t>ACCME.</w:t>
      </w:r>
      <w:r w:rsidR="00DA7C1B" w:rsidRPr="00981882">
        <w:rPr>
          <w:rFonts w:ascii="Arial" w:hAnsi="Arial" w:cs="Arial"/>
          <w:spacing w:val="12"/>
        </w:rPr>
        <w:t xml:space="preserve"> </w:t>
      </w:r>
      <w:r w:rsidR="00DA7C1B" w:rsidRPr="00981882">
        <w:rPr>
          <w:rFonts w:ascii="Arial" w:hAnsi="Arial" w:cs="Arial"/>
        </w:rPr>
        <w:t>Please</w:t>
      </w:r>
      <w:r w:rsidR="00DA7C1B" w:rsidRPr="00981882">
        <w:rPr>
          <w:rFonts w:ascii="Arial" w:hAnsi="Arial" w:cs="Arial"/>
          <w:spacing w:val="12"/>
        </w:rPr>
        <w:t xml:space="preserve"> </w:t>
      </w:r>
      <w:r w:rsidR="00DA7C1B" w:rsidRPr="00981882">
        <w:rPr>
          <w:rFonts w:ascii="Arial" w:hAnsi="Arial" w:cs="Arial"/>
        </w:rPr>
        <w:t>note,</w:t>
      </w:r>
      <w:r w:rsidR="00DA7C1B" w:rsidRPr="00981882">
        <w:rPr>
          <w:rFonts w:ascii="Arial" w:hAnsi="Arial" w:cs="Arial"/>
          <w:spacing w:val="13"/>
        </w:rPr>
        <w:t xml:space="preserve"> </w:t>
      </w:r>
      <w:r w:rsidR="00DA7C1B" w:rsidRPr="00981882">
        <w:rPr>
          <w:rFonts w:ascii="Arial" w:hAnsi="Arial" w:cs="Arial"/>
        </w:rPr>
        <w:t>if</w:t>
      </w:r>
      <w:r w:rsidR="00DA7C1B" w:rsidRPr="00981882">
        <w:rPr>
          <w:rFonts w:ascii="Arial" w:hAnsi="Arial" w:cs="Arial"/>
          <w:spacing w:val="14"/>
        </w:rPr>
        <w:t xml:space="preserve"> </w:t>
      </w:r>
      <w:r w:rsidR="00DA7C1B" w:rsidRPr="00981882">
        <w:rPr>
          <w:rFonts w:ascii="Arial" w:hAnsi="Arial" w:cs="Arial"/>
          <w:spacing w:val="-1"/>
        </w:rPr>
        <w:t>the</w:t>
      </w:r>
      <w:r w:rsidR="00DA7C1B" w:rsidRPr="00981882">
        <w:rPr>
          <w:rFonts w:ascii="Arial" w:hAnsi="Arial" w:cs="Arial"/>
          <w:spacing w:val="14"/>
        </w:rPr>
        <w:t xml:space="preserve"> </w:t>
      </w:r>
      <w:r w:rsidR="00DA7C1B" w:rsidRPr="00981882">
        <w:rPr>
          <w:rFonts w:ascii="Arial" w:hAnsi="Arial" w:cs="Arial"/>
        </w:rPr>
        <w:t>ACCME</w:t>
      </w:r>
      <w:r w:rsidR="00DA7C1B" w:rsidRPr="00981882">
        <w:rPr>
          <w:rFonts w:ascii="Arial" w:hAnsi="Arial" w:cs="Arial"/>
          <w:spacing w:val="13"/>
        </w:rPr>
        <w:t xml:space="preserve"> </w:t>
      </w:r>
      <w:r w:rsidR="00DA7C1B" w:rsidRPr="00981882">
        <w:rPr>
          <w:rFonts w:ascii="Arial" w:hAnsi="Arial" w:cs="Arial"/>
        </w:rPr>
        <w:t>is</w:t>
      </w:r>
      <w:r w:rsidR="00DA7C1B" w:rsidRPr="00981882">
        <w:rPr>
          <w:rFonts w:ascii="Arial" w:hAnsi="Arial" w:cs="Arial"/>
          <w:spacing w:val="13"/>
        </w:rPr>
        <w:t xml:space="preserve"> </w:t>
      </w:r>
      <w:r w:rsidR="00DA7C1B" w:rsidRPr="00981882">
        <w:rPr>
          <w:rFonts w:ascii="Arial" w:hAnsi="Arial" w:cs="Arial"/>
        </w:rPr>
        <w:t>unable</w:t>
      </w:r>
      <w:r w:rsidR="00DA7C1B" w:rsidRPr="00981882">
        <w:rPr>
          <w:rFonts w:ascii="Arial" w:hAnsi="Arial" w:cs="Arial"/>
          <w:spacing w:val="14"/>
        </w:rPr>
        <w:t xml:space="preserve"> </w:t>
      </w:r>
      <w:r w:rsidR="00DA7C1B" w:rsidRPr="00981882">
        <w:rPr>
          <w:rFonts w:ascii="Arial" w:hAnsi="Arial" w:cs="Arial"/>
          <w:spacing w:val="-1"/>
        </w:rPr>
        <w:t>to</w:t>
      </w:r>
      <w:r w:rsidR="00DA7C1B" w:rsidRPr="00981882">
        <w:rPr>
          <w:rFonts w:ascii="Arial" w:hAnsi="Arial" w:cs="Arial"/>
          <w:spacing w:val="24"/>
          <w:w w:val="99"/>
        </w:rPr>
        <w:t xml:space="preserve"> </w:t>
      </w:r>
      <w:r w:rsidR="00DA7C1B" w:rsidRPr="00981882">
        <w:rPr>
          <w:rFonts w:ascii="Arial" w:hAnsi="Arial" w:cs="Arial"/>
        </w:rPr>
        <w:t>render</w:t>
      </w:r>
      <w:r w:rsidR="00DA7C1B" w:rsidRPr="00981882">
        <w:rPr>
          <w:rFonts w:ascii="Arial" w:hAnsi="Arial" w:cs="Arial"/>
          <w:spacing w:val="17"/>
        </w:rPr>
        <w:t xml:space="preserve"> </w:t>
      </w:r>
      <w:r w:rsidR="00DA7C1B" w:rsidRPr="00981882">
        <w:rPr>
          <w:rFonts w:ascii="Arial" w:hAnsi="Arial" w:cs="Arial"/>
        </w:rPr>
        <w:t>a</w:t>
      </w:r>
      <w:r w:rsidR="00DA7C1B" w:rsidRPr="00981882">
        <w:rPr>
          <w:rFonts w:ascii="Arial" w:hAnsi="Arial" w:cs="Arial"/>
          <w:spacing w:val="18"/>
        </w:rPr>
        <w:t xml:space="preserve"> </w:t>
      </w:r>
      <w:r w:rsidR="00DA7C1B" w:rsidRPr="00981882">
        <w:rPr>
          <w:rFonts w:ascii="Arial" w:hAnsi="Arial" w:cs="Arial"/>
        </w:rPr>
        <w:t>decision</w:t>
      </w:r>
      <w:r w:rsidR="00DA7C1B" w:rsidRPr="00981882">
        <w:rPr>
          <w:rFonts w:ascii="Arial" w:hAnsi="Arial" w:cs="Arial"/>
          <w:spacing w:val="17"/>
        </w:rPr>
        <w:t xml:space="preserve"> </w:t>
      </w:r>
      <w:r w:rsidR="00DA7C1B" w:rsidRPr="00981882">
        <w:rPr>
          <w:rFonts w:ascii="Arial" w:hAnsi="Arial" w:cs="Arial"/>
          <w:spacing w:val="-1"/>
        </w:rPr>
        <w:t>due</w:t>
      </w:r>
      <w:r w:rsidR="00DA7C1B" w:rsidRPr="00981882">
        <w:rPr>
          <w:rFonts w:ascii="Arial" w:hAnsi="Arial" w:cs="Arial"/>
          <w:spacing w:val="18"/>
        </w:rPr>
        <w:t xml:space="preserve"> </w:t>
      </w:r>
      <w:r w:rsidR="00DA7C1B" w:rsidRPr="00981882">
        <w:rPr>
          <w:rFonts w:ascii="Arial" w:hAnsi="Arial" w:cs="Arial"/>
          <w:spacing w:val="-1"/>
        </w:rPr>
        <w:t>to</w:t>
      </w:r>
      <w:r w:rsidR="00DA7C1B" w:rsidRPr="00981882">
        <w:rPr>
          <w:rFonts w:ascii="Arial" w:hAnsi="Arial" w:cs="Arial"/>
          <w:spacing w:val="20"/>
        </w:rPr>
        <w:t xml:space="preserve"> </w:t>
      </w:r>
      <w:r w:rsidR="00DA7C1B" w:rsidRPr="00981882">
        <w:rPr>
          <w:rFonts w:ascii="Arial" w:hAnsi="Arial" w:cs="Arial"/>
        </w:rPr>
        <w:t>missing</w:t>
      </w:r>
      <w:r w:rsidR="00DA7C1B" w:rsidRPr="00981882">
        <w:rPr>
          <w:rFonts w:ascii="Arial" w:hAnsi="Arial" w:cs="Arial"/>
          <w:spacing w:val="17"/>
        </w:rPr>
        <w:t xml:space="preserve"> </w:t>
      </w:r>
      <w:r w:rsidR="00DA7C1B" w:rsidRPr="00981882">
        <w:rPr>
          <w:rFonts w:ascii="Arial" w:hAnsi="Arial" w:cs="Arial"/>
        </w:rPr>
        <w:t>or</w:t>
      </w:r>
      <w:r w:rsidR="00DA7C1B" w:rsidRPr="00981882">
        <w:rPr>
          <w:rFonts w:ascii="Arial" w:hAnsi="Arial" w:cs="Arial"/>
          <w:spacing w:val="18"/>
        </w:rPr>
        <w:t xml:space="preserve"> </w:t>
      </w:r>
      <w:r w:rsidR="00DA7C1B" w:rsidRPr="00981882">
        <w:rPr>
          <w:rFonts w:ascii="Arial" w:hAnsi="Arial" w:cs="Arial"/>
        </w:rPr>
        <w:t>incomplete</w:t>
      </w:r>
      <w:r w:rsidR="00DA7C1B" w:rsidRPr="00981882">
        <w:rPr>
          <w:rFonts w:ascii="Arial" w:hAnsi="Arial" w:cs="Arial"/>
          <w:spacing w:val="19"/>
        </w:rPr>
        <w:t xml:space="preserve"> </w:t>
      </w:r>
      <w:r w:rsidR="00DA7C1B" w:rsidRPr="00981882">
        <w:rPr>
          <w:rFonts w:ascii="Arial" w:hAnsi="Arial" w:cs="Arial"/>
        </w:rPr>
        <w:t>information,</w:t>
      </w:r>
      <w:r w:rsidR="00DA7C1B" w:rsidRPr="00981882">
        <w:rPr>
          <w:rFonts w:ascii="Arial" w:hAnsi="Arial" w:cs="Arial"/>
          <w:spacing w:val="17"/>
        </w:rPr>
        <w:t xml:space="preserve"> </w:t>
      </w:r>
      <w:r w:rsidR="00DA7C1B" w:rsidRPr="00981882">
        <w:rPr>
          <w:rFonts w:ascii="Arial" w:hAnsi="Arial" w:cs="Arial"/>
        </w:rPr>
        <w:t>the</w:t>
      </w:r>
      <w:r w:rsidR="00DA7C1B" w:rsidRPr="00981882">
        <w:rPr>
          <w:rFonts w:ascii="Arial" w:hAnsi="Arial" w:cs="Arial"/>
          <w:spacing w:val="17"/>
        </w:rPr>
        <w:t xml:space="preserve"> </w:t>
      </w:r>
      <w:r w:rsidR="00DA7C1B" w:rsidRPr="00981882">
        <w:rPr>
          <w:rFonts w:ascii="Arial" w:hAnsi="Arial" w:cs="Arial"/>
        </w:rPr>
        <w:t>ACCME</w:t>
      </w:r>
      <w:r w:rsidR="00DA7C1B" w:rsidRPr="00981882">
        <w:rPr>
          <w:rFonts w:ascii="Arial" w:hAnsi="Arial" w:cs="Arial"/>
          <w:spacing w:val="16"/>
        </w:rPr>
        <w:t xml:space="preserve"> </w:t>
      </w:r>
      <w:r w:rsidR="00DA7C1B" w:rsidRPr="00981882">
        <w:rPr>
          <w:rFonts w:ascii="Arial" w:hAnsi="Arial" w:cs="Arial"/>
        </w:rPr>
        <w:t>reserves</w:t>
      </w:r>
      <w:r w:rsidR="00DA7C1B" w:rsidRPr="00981882">
        <w:rPr>
          <w:rFonts w:ascii="Arial" w:hAnsi="Arial" w:cs="Arial"/>
          <w:spacing w:val="17"/>
        </w:rPr>
        <w:t xml:space="preserve"> </w:t>
      </w:r>
      <w:r w:rsidR="00DA7C1B" w:rsidRPr="00981882">
        <w:rPr>
          <w:rFonts w:ascii="Arial" w:hAnsi="Arial" w:cs="Arial"/>
          <w:spacing w:val="-1"/>
        </w:rPr>
        <w:t>the</w:t>
      </w:r>
      <w:r w:rsidR="00DA7C1B" w:rsidRPr="00981882">
        <w:rPr>
          <w:rFonts w:ascii="Arial" w:hAnsi="Arial" w:cs="Arial"/>
          <w:spacing w:val="18"/>
        </w:rPr>
        <w:t xml:space="preserve"> </w:t>
      </w:r>
      <w:r w:rsidR="00DA7C1B" w:rsidRPr="00981882">
        <w:rPr>
          <w:rFonts w:ascii="Arial" w:hAnsi="Arial" w:cs="Arial"/>
        </w:rPr>
        <w:t>right</w:t>
      </w:r>
      <w:r w:rsidR="00DA7C1B" w:rsidRPr="00981882">
        <w:rPr>
          <w:rFonts w:ascii="Arial" w:hAnsi="Arial" w:cs="Arial"/>
          <w:spacing w:val="17"/>
        </w:rPr>
        <w:t xml:space="preserve"> </w:t>
      </w:r>
      <w:r w:rsidR="00DA7C1B" w:rsidRPr="00981882">
        <w:rPr>
          <w:rFonts w:ascii="Arial" w:hAnsi="Arial" w:cs="Arial"/>
          <w:spacing w:val="-1"/>
        </w:rPr>
        <w:t>to</w:t>
      </w:r>
      <w:r w:rsidR="00DA7C1B" w:rsidRPr="00981882">
        <w:rPr>
          <w:rFonts w:ascii="Arial" w:hAnsi="Arial" w:cs="Arial"/>
          <w:spacing w:val="18"/>
        </w:rPr>
        <w:t xml:space="preserve"> </w:t>
      </w:r>
      <w:r w:rsidR="00DA7C1B" w:rsidRPr="00981882">
        <w:rPr>
          <w:rFonts w:ascii="Arial" w:hAnsi="Arial" w:cs="Arial"/>
        </w:rPr>
        <w:t>request</w:t>
      </w:r>
      <w:r w:rsidR="00DA7C1B" w:rsidRPr="00981882">
        <w:rPr>
          <w:rFonts w:ascii="Arial" w:hAnsi="Arial" w:cs="Arial"/>
          <w:spacing w:val="28"/>
          <w:w w:val="99"/>
        </w:rPr>
        <w:t xml:space="preserve"> </w:t>
      </w:r>
      <w:r w:rsidR="00DA7C1B" w:rsidRPr="00981882">
        <w:rPr>
          <w:rFonts w:ascii="Arial" w:hAnsi="Arial" w:cs="Arial"/>
        </w:rPr>
        <w:t>additional</w:t>
      </w:r>
      <w:r w:rsidR="00DA7C1B" w:rsidRPr="00981882">
        <w:rPr>
          <w:rFonts w:ascii="Arial" w:hAnsi="Arial" w:cs="Arial"/>
          <w:spacing w:val="-7"/>
        </w:rPr>
        <w:t xml:space="preserve"> </w:t>
      </w:r>
      <w:r w:rsidR="00DA7C1B" w:rsidRPr="00981882">
        <w:rPr>
          <w:rFonts w:ascii="Arial" w:hAnsi="Arial" w:cs="Arial"/>
          <w:spacing w:val="-1"/>
        </w:rPr>
        <w:t>information,</w:t>
      </w:r>
      <w:r w:rsidR="00DA7C1B" w:rsidRPr="00981882">
        <w:rPr>
          <w:rFonts w:ascii="Arial" w:hAnsi="Arial" w:cs="Arial"/>
          <w:spacing w:val="-6"/>
        </w:rPr>
        <w:t xml:space="preserve"> </w:t>
      </w:r>
      <w:r w:rsidR="00DA7C1B" w:rsidRPr="00981882">
        <w:rPr>
          <w:rFonts w:ascii="Arial" w:hAnsi="Arial" w:cs="Arial"/>
        </w:rPr>
        <w:t>the</w:t>
      </w:r>
      <w:r w:rsidR="00DA7C1B" w:rsidRPr="00981882">
        <w:rPr>
          <w:rFonts w:ascii="Arial" w:hAnsi="Arial" w:cs="Arial"/>
          <w:spacing w:val="-7"/>
        </w:rPr>
        <w:t xml:space="preserve"> </w:t>
      </w:r>
      <w:r w:rsidR="00DA7C1B" w:rsidRPr="00981882">
        <w:rPr>
          <w:rFonts w:ascii="Arial" w:hAnsi="Arial" w:cs="Arial"/>
        </w:rPr>
        <w:t>expenses</w:t>
      </w:r>
      <w:r w:rsidR="00DA7C1B" w:rsidRPr="00981882">
        <w:rPr>
          <w:rFonts w:ascii="Arial" w:hAnsi="Arial" w:cs="Arial"/>
          <w:spacing w:val="-6"/>
        </w:rPr>
        <w:t xml:space="preserve"> </w:t>
      </w:r>
      <w:r w:rsidR="00DA7C1B" w:rsidRPr="00981882">
        <w:rPr>
          <w:rFonts w:ascii="Arial" w:hAnsi="Arial" w:cs="Arial"/>
          <w:spacing w:val="-1"/>
        </w:rPr>
        <w:t>for</w:t>
      </w:r>
      <w:r w:rsidR="00DA7C1B" w:rsidRPr="00981882">
        <w:rPr>
          <w:rFonts w:ascii="Arial" w:hAnsi="Arial" w:cs="Arial"/>
          <w:spacing w:val="-7"/>
        </w:rPr>
        <w:t xml:space="preserve"> </w:t>
      </w:r>
      <w:r w:rsidR="00DA7C1B" w:rsidRPr="00981882">
        <w:rPr>
          <w:rFonts w:ascii="Arial" w:hAnsi="Arial" w:cs="Arial"/>
        </w:rPr>
        <w:t>which</w:t>
      </w:r>
      <w:r w:rsidR="00DA7C1B" w:rsidRPr="00981882">
        <w:rPr>
          <w:rFonts w:ascii="Arial" w:hAnsi="Arial" w:cs="Arial"/>
          <w:spacing w:val="-7"/>
        </w:rPr>
        <w:t xml:space="preserve"> </w:t>
      </w:r>
      <w:r w:rsidR="00DA7C1B" w:rsidRPr="00981882">
        <w:rPr>
          <w:rFonts w:ascii="Arial" w:hAnsi="Arial" w:cs="Arial"/>
        </w:rPr>
        <w:t>will</w:t>
      </w:r>
      <w:r w:rsidR="00DA7C1B" w:rsidRPr="00981882">
        <w:rPr>
          <w:rFonts w:ascii="Arial" w:hAnsi="Arial" w:cs="Arial"/>
          <w:spacing w:val="-6"/>
        </w:rPr>
        <w:t xml:space="preserve"> </w:t>
      </w:r>
      <w:r w:rsidR="00DA7C1B" w:rsidRPr="00981882">
        <w:rPr>
          <w:rFonts w:ascii="Arial" w:hAnsi="Arial" w:cs="Arial"/>
        </w:rPr>
        <w:t>be</w:t>
      </w:r>
      <w:r w:rsidR="00DA7C1B" w:rsidRPr="00981882">
        <w:rPr>
          <w:rFonts w:ascii="Arial" w:hAnsi="Arial" w:cs="Arial"/>
          <w:spacing w:val="-6"/>
        </w:rPr>
        <w:t xml:space="preserve"> </w:t>
      </w:r>
      <w:r w:rsidR="00DA7C1B" w:rsidRPr="00981882">
        <w:rPr>
          <w:rFonts w:ascii="Arial" w:hAnsi="Arial" w:cs="Arial"/>
        </w:rPr>
        <w:t>borne</w:t>
      </w:r>
      <w:r w:rsidR="00DA7C1B" w:rsidRPr="00981882">
        <w:rPr>
          <w:rFonts w:ascii="Arial" w:hAnsi="Arial" w:cs="Arial"/>
          <w:spacing w:val="-5"/>
        </w:rPr>
        <w:t xml:space="preserve"> </w:t>
      </w:r>
      <w:r w:rsidR="00DA7C1B" w:rsidRPr="00981882">
        <w:rPr>
          <w:rFonts w:ascii="Arial" w:hAnsi="Arial" w:cs="Arial"/>
          <w:spacing w:val="-1"/>
        </w:rPr>
        <w:t>by</w:t>
      </w:r>
      <w:r w:rsidR="00DA7C1B" w:rsidRPr="00981882">
        <w:rPr>
          <w:rFonts w:ascii="Arial" w:hAnsi="Arial" w:cs="Arial"/>
          <w:spacing w:val="-5"/>
        </w:rPr>
        <w:t xml:space="preserve"> </w:t>
      </w:r>
      <w:r w:rsidR="00DA7C1B" w:rsidRPr="00981882">
        <w:rPr>
          <w:rFonts w:ascii="Arial" w:hAnsi="Arial" w:cs="Arial"/>
        </w:rPr>
        <w:t>the</w:t>
      </w:r>
      <w:r w:rsidR="00DA7C1B" w:rsidRPr="00981882">
        <w:rPr>
          <w:rFonts w:ascii="Arial" w:hAnsi="Arial" w:cs="Arial"/>
          <w:spacing w:val="-7"/>
        </w:rPr>
        <w:t xml:space="preserve"> </w:t>
      </w:r>
      <w:r w:rsidRPr="00981882">
        <w:rPr>
          <w:rFonts w:ascii="Arial" w:hAnsi="Arial" w:cs="Arial"/>
        </w:rPr>
        <w:t>initial applicant</w:t>
      </w:r>
      <w:r w:rsidR="00DA7C1B" w:rsidRPr="00981882">
        <w:rPr>
          <w:rFonts w:ascii="Arial" w:hAnsi="Arial" w:cs="Arial"/>
        </w:rPr>
        <w:t>.</w:t>
      </w:r>
    </w:p>
    <w:p w14:paraId="6A23CAC2" w14:textId="77777777" w:rsidR="00054634" w:rsidRPr="00981882" w:rsidRDefault="00054634" w:rsidP="00054634">
      <w:pPr>
        <w:pStyle w:val="BodyText"/>
        <w:spacing w:before="61"/>
        <w:ind w:left="339" w:right="156"/>
        <w:rPr>
          <w:rFonts w:ascii="Arial" w:hAnsi="Arial" w:cs="Arial"/>
        </w:rPr>
      </w:pPr>
    </w:p>
    <w:p w14:paraId="53DF299D" w14:textId="624B1FEF" w:rsidR="00131964" w:rsidRPr="00AD6A54" w:rsidRDefault="00131964" w:rsidP="00054634">
      <w:pPr>
        <w:pStyle w:val="BodyText"/>
        <w:spacing w:before="61"/>
        <w:ind w:left="339" w:right="156"/>
        <w:rPr>
          <w:rFonts w:ascii="Arial" w:hAnsi="Arial" w:cs="Arial"/>
        </w:rPr>
        <w:sectPr w:rsidR="00131964" w:rsidRPr="00AD6A54" w:rsidSect="00BF6473">
          <w:footerReference w:type="default" r:id="rId12"/>
          <w:type w:val="continuous"/>
          <w:pgSz w:w="12240" w:h="15840"/>
          <w:pgMar w:top="720" w:right="1280" w:bottom="980" w:left="1100" w:header="720" w:footer="783" w:gutter="0"/>
          <w:pgNumType w:start="1"/>
          <w:cols w:space="720"/>
        </w:sectPr>
      </w:pPr>
    </w:p>
    <w:p w14:paraId="26457E2E" w14:textId="77777777" w:rsidR="00054634" w:rsidRPr="00981882" w:rsidRDefault="00054634" w:rsidP="00054634">
      <w:pPr>
        <w:pStyle w:val="Heading1"/>
        <w:rPr>
          <w:rFonts w:ascii="Arial" w:hAnsi="Arial" w:cs="Arial"/>
          <w:b w:val="0"/>
          <w:bCs w:val="0"/>
          <w:sz w:val="22"/>
          <w:szCs w:val="22"/>
        </w:rPr>
      </w:pPr>
      <w:r w:rsidRPr="00981882">
        <w:rPr>
          <w:rFonts w:ascii="Arial" w:hAnsi="Arial" w:cs="Arial"/>
          <w:sz w:val="22"/>
          <w:szCs w:val="22"/>
        </w:rPr>
        <w:lastRenderedPageBreak/>
        <w:t>Decision</w:t>
      </w:r>
      <w:r w:rsidRPr="00981882">
        <w:rPr>
          <w:rFonts w:ascii="Cambria Math" w:hAnsi="Cambria Math" w:cs="Cambria Math"/>
          <w:sz w:val="22"/>
          <w:szCs w:val="22"/>
        </w:rPr>
        <w:t>‐</w:t>
      </w:r>
      <w:r w:rsidRPr="00981882">
        <w:rPr>
          <w:rFonts w:ascii="Arial" w:hAnsi="Arial" w:cs="Arial"/>
          <w:sz w:val="22"/>
          <w:szCs w:val="22"/>
        </w:rPr>
        <w:t>Making</w:t>
      </w:r>
    </w:p>
    <w:p w14:paraId="0204C760" w14:textId="4643D171" w:rsidR="00054634" w:rsidRPr="00981882" w:rsidRDefault="00054634" w:rsidP="00832762">
      <w:pPr>
        <w:pStyle w:val="BodyText"/>
        <w:spacing w:before="61" w:after="120"/>
        <w:ind w:left="115" w:right="158"/>
        <w:rPr>
          <w:rFonts w:ascii="Arial" w:hAnsi="Arial" w:cs="Arial"/>
        </w:rPr>
      </w:pPr>
      <w:r w:rsidRPr="00981882">
        <w:rPr>
          <w:rFonts w:ascii="Arial" w:hAnsi="Arial" w:cs="Arial"/>
        </w:rPr>
        <w:t>Your</w:t>
      </w:r>
      <w:r w:rsidRPr="00981882">
        <w:rPr>
          <w:rFonts w:ascii="Arial" w:hAnsi="Arial" w:cs="Arial"/>
          <w:spacing w:val="-2"/>
        </w:rPr>
        <w:t xml:space="preserve"> </w:t>
      </w:r>
      <w:r w:rsidRPr="00981882">
        <w:rPr>
          <w:rFonts w:ascii="Arial" w:hAnsi="Arial" w:cs="Arial"/>
        </w:rPr>
        <w:t>organization’s</w:t>
      </w:r>
      <w:r w:rsidRPr="00981882">
        <w:rPr>
          <w:rFonts w:ascii="Arial" w:hAnsi="Arial" w:cs="Arial"/>
          <w:spacing w:val="-1"/>
        </w:rPr>
        <w:t xml:space="preserve"> compliance </w:t>
      </w:r>
      <w:r w:rsidRPr="00981882">
        <w:rPr>
          <w:rFonts w:ascii="Arial" w:hAnsi="Arial" w:cs="Arial"/>
        </w:rPr>
        <w:t>findings</w:t>
      </w:r>
      <w:r w:rsidRPr="00981882">
        <w:rPr>
          <w:rFonts w:ascii="Arial" w:hAnsi="Arial" w:cs="Arial"/>
          <w:spacing w:val="-1"/>
        </w:rPr>
        <w:t xml:space="preserve"> </w:t>
      </w:r>
      <w:r w:rsidRPr="00981882">
        <w:rPr>
          <w:rFonts w:ascii="Arial" w:hAnsi="Arial" w:cs="Arial"/>
        </w:rPr>
        <w:t>and</w:t>
      </w:r>
      <w:r w:rsidRPr="00981882">
        <w:rPr>
          <w:rFonts w:ascii="Arial" w:hAnsi="Arial" w:cs="Arial"/>
          <w:spacing w:val="-2"/>
        </w:rPr>
        <w:t xml:space="preserve"> </w:t>
      </w:r>
      <w:r w:rsidRPr="00981882">
        <w:rPr>
          <w:rFonts w:ascii="Arial" w:hAnsi="Arial" w:cs="Arial"/>
          <w:spacing w:val="-1"/>
        </w:rPr>
        <w:t>the</w:t>
      </w:r>
      <w:r w:rsidRPr="00981882">
        <w:rPr>
          <w:rFonts w:ascii="Arial" w:hAnsi="Arial" w:cs="Arial"/>
          <w:spacing w:val="-2"/>
        </w:rPr>
        <w:t xml:space="preserve"> </w:t>
      </w:r>
      <w:r w:rsidRPr="00981882">
        <w:rPr>
          <w:rFonts w:ascii="Arial" w:hAnsi="Arial" w:cs="Arial"/>
        </w:rPr>
        <w:t>outcome</w:t>
      </w:r>
      <w:r w:rsidRPr="00981882">
        <w:rPr>
          <w:rFonts w:ascii="Arial" w:hAnsi="Arial" w:cs="Arial"/>
          <w:spacing w:val="-1"/>
        </w:rPr>
        <w:t xml:space="preserve"> </w:t>
      </w:r>
      <w:r w:rsidRPr="00981882">
        <w:rPr>
          <w:rFonts w:ascii="Arial" w:hAnsi="Arial" w:cs="Arial"/>
        </w:rPr>
        <w:t>of</w:t>
      </w:r>
      <w:r w:rsidRPr="00981882">
        <w:rPr>
          <w:rFonts w:ascii="Arial" w:hAnsi="Arial" w:cs="Arial"/>
          <w:spacing w:val="-2"/>
        </w:rPr>
        <w:t xml:space="preserve"> </w:t>
      </w:r>
      <w:r w:rsidRPr="00981882">
        <w:rPr>
          <w:rFonts w:ascii="Arial" w:hAnsi="Arial" w:cs="Arial"/>
          <w:spacing w:val="-1"/>
        </w:rPr>
        <w:t xml:space="preserve">the </w:t>
      </w:r>
      <w:r w:rsidRPr="00981882">
        <w:rPr>
          <w:rFonts w:ascii="Arial" w:hAnsi="Arial" w:cs="Arial"/>
        </w:rPr>
        <w:t>accreditation</w:t>
      </w:r>
      <w:r w:rsidRPr="00981882">
        <w:rPr>
          <w:rFonts w:ascii="Arial" w:hAnsi="Arial" w:cs="Arial"/>
          <w:spacing w:val="-1"/>
        </w:rPr>
        <w:t xml:space="preserve"> </w:t>
      </w:r>
      <w:r w:rsidRPr="00981882">
        <w:rPr>
          <w:rFonts w:ascii="Arial" w:hAnsi="Arial" w:cs="Arial"/>
        </w:rPr>
        <w:t>review</w:t>
      </w:r>
      <w:r w:rsidRPr="00981882">
        <w:rPr>
          <w:rFonts w:ascii="Arial" w:hAnsi="Arial" w:cs="Arial"/>
          <w:spacing w:val="-1"/>
        </w:rPr>
        <w:t xml:space="preserve"> </w:t>
      </w:r>
      <w:r w:rsidRPr="00981882">
        <w:rPr>
          <w:rFonts w:ascii="Arial" w:hAnsi="Arial" w:cs="Arial"/>
        </w:rPr>
        <w:t>are</w:t>
      </w:r>
      <w:r w:rsidRPr="00981882">
        <w:rPr>
          <w:rFonts w:ascii="Arial" w:hAnsi="Arial" w:cs="Arial"/>
          <w:spacing w:val="-2"/>
        </w:rPr>
        <w:t xml:space="preserve"> </w:t>
      </w:r>
      <w:r w:rsidRPr="00981882">
        <w:rPr>
          <w:rFonts w:ascii="Arial" w:hAnsi="Arial" w:cs="Arial"/>
          <w:spacing w:val="-1"/>
        </w:rPr>
        <w:t>determined</w:t>
      </w:r>
      <w:r w:rsidRPr="00981882">
        <w:rPr>
          <w:rFonts w:ascii="Arial" w:hAnsi="Arial" w:cs="Arial"/>
          <w:spacing w:val="-2"/>
        </w:rPr>
        <w:t xml:space="preserve"> </w:t>
      </w:r>
      <w:r w:rsidRPr="00981882">
        <w:rPr>
          <w:rFonts w:ascii="Arial" w:hAnsi="Arial" w:cs="Arial"/>
          <w:spacing w:val="-1"/>
        </w:rPr>
        <w:t>by</w:t>
      </w:r>
      <w:r w:rsidRPr="00981882">
        <w:rPr>
          <w:rFonts w:ascii="Arial" w:hAnsi="Arial" w:cs="Arial"/>
          <w:spacing w:val="32"/>
          <w:w w:val="99"/>
        </w:rPr>
        <w:t xml:space="preserve"> </w:t>
      </w:r>
      <w:r w:rsidRPr="00981882">
        <w:rPr>
          <w:rFonts w:ascii="Arial" w:hAnsi="Arial" w:cs="Arial"/>
          <w:spacing w:val="-1"/>
        </w:rPr>
        <w:t>the</w:t>
      </w:r>
      <w:r w:rsidRPr="00981882">
        <w:rPr>
          <w:rFonts w:ascii="Arial" w:hAnsi="Arial" w:cs="Arial"/>
          <w:spacing w:val="-12"/>
        </w:rPr>
        <w:t xml:space="preserve"> </w:t>
      </w:r>
      <w:r w:rsidRPr="00981882">
        <w:rPr>
          <w:rFonts w:ascii="Arial" w:hAnsi="Arial" w:cs="Arial"/>
        </w:rPr>
        <w:t>ACCME</w:t>
      </w:r>
      <w:r w:rsidRPr="00981882">
        <w:rPr>
          <w:rFonts w:ascii="Arial" w:hAnsi="Arial" w:cs="Arial"/>
          <w:spacing w:val="-13"/>
        </w:rPr>
        <w:t xml:space="preserve"> </w:t>
      </w:r>
      <w:r w:rsidRPr="00981882">
        <w:rPr>
          <w:rFonts w:ascii="Arial" w:hAnsi="Arial" w:cs="Arial"/>
        </w:rPr>
        <w:t>based</w:t>
      </w:r>
      <w:r w:rsidRPr="00981882">
        <w:rPr>
          <w:rFonts w:ascii="Arial" w:hAnsi="Arial" w:cs="Arial"/>
          <w:spacing w:val="-11"/>
        </w:rPr>
        <w:t xml:space="preserve"> </w:t>
      </w:r>
      <w:r w:rsidRPr="00981882">
        <w:rPr>
          <w:rFonts w:ascii="Arial" w:hAnsi="Arial" w:cs="Arial"/>
        </w:rPr>
        <w:t>on</w:t>
      </w:r>
      <w:r w:rsidRPr="00981882">
        <w:rPr>
          <w:rFonts w:ascii="Arial" w:hAnsi="Arial" w:cs="Arial"/>
          <w:spacing w:val="-12"/>
        </w:rPr>
        <w:t xml:space="preserve"> </w:t>
      </w:r>
      <w:r w:rsidRPr="00981882">
        <w:rPr>
          <w:rFonts w:ascii="Arial" w:hAnsi="Arial" w:cs="Arial"/>
          <w:spacing w:val="-1"/>
        </w:rPr>
        <w:t>the</w:t>
      </w:r>
      <w:r w:rsidRPr="00981882">
        <w:rPr>
          <w:rFonts w:ascii="Arial" w:hAnsi="Arial" w:cs="Arial"/>
          <w:spacing w:val="-11"/>
        </w:rPr>
        <w:t xml:space="preserve"> </w:t>
      </w:r>
      <w:r w:rsidRPr="00981882">
        <w:rPr>
          <w:rFonts w:ascii="Arial" w:hAnsi="Arial" w:cs="Arial"/>
          <w:spacing w:val="-1"/>
        </w:rPr>
        <w:t>data</w:t>
      </w:r>
      <w:r w:rsidRPr="00981882">
        <w:rPr>
          <w:rFonts w:ascii="Arial" w:hAnsi="Arial" w:cs="Arial"/>
          <w:spacing w:val="-10"/>
        </w:rPr>
        <w:t xml:space="preserve"> </w:t>
      </w:r>
      <w:r w:rsidRPr="00981882">
        <w:rPr>
          <w:rFonts w:ascii="Arial" w:hAnsi="Arial" w:cs="Arial"/>
        </w:rPr>
        <w:t>and</w:t>
      </w:r>
      <w:r w:rsidRPr="00981882">
        <w:rPr>
          <w:rFonts w:ascii="Arial" w:hAnsi="Arial" w:cs="Arial"/>
          <w:spacing w:val="-12"/>
        </w:rPr>
        <w:t xml:space="preserve"> </w:t>
      </w:r>
      <w:r w:rsidRPr="00981882">
        <w:rPr>
          <w:rFonts w:ascii="Arial" w:hAnsi="Arial" w:cs="Arial"/>
        </w:rPr>
        <w:t>information</w:t>
      </w:r>
      <w:r w:rsidRPr="00981882">
        <w:rPr>
          <w:rFonts w:ascii="Arial" w:hAnsi="Arial" w:cs="Arial"/>
          <w:spacing w:val="-12"/>
        </w:rPr>
        <w:t xml:space="preserve"> </w:t>
      </w:r>
      <w:r w:rsidRPr="00981882">
        <w:rPr>
          <w:rFonts w:ascii="Arial" w:hAnsi="Arial" w:cs="Arial"/>
        </w:rPr>
        <w:t>collected</w:t>
      </w:r>
      <w:r w:rsidRPr="00981882">
        <w:rPr>
          <w:rFonts w:ascii="Arial" w:hAnsi="Arial" w:cs="Arial"/>
          <w:spacing w:val="-11"/>
        </w:rPr>
        <w:t xml:space="preserve"> </w:t>
      </w:r>
      <w:r w:rsidRPr="00981882">
        <w:rPr>
          <w:rFonts w:ascii="Arial" w:hAnsi="Arial" w:cs="Arial"/>
        </w:rPr>
        <w:t>in</w:t>
      </w:r>
      <w:r w:rsidRPr="00981882">
        <w:rPr>
          <w:rFonts w:ascii="Arial" w:hAnsi="Arial" w:cs="Arial"/>
          <w:spacing w:val="-11"/>
        </w:rPr>
        <w:t xml:space="preserve"> </w:t>
      </w:r>
      <w:r w:rsidRPr="00981882">
        <w:rPr>
          <w:rFonts w:ascii="Arial" w:hAnsi="Arial" w:cs="Arial"/>
          <w:spacing w:val="-1"/>
        </w:rPr>
        <w:t>the</w:t>
      </w:r>
      <w:r w:rsidRPr="00981882">
        <w:rPr>
          <w:rFonts w:ascii="Arial" w:hAnsi="Arial" w:cs="Arial"/>
          <w:spacing w:val="-12"/>
        </w:rPr>
        <w:t xml:space="preserve"> </w:t>
      </w:r>
      <w:r w:rsidRPr="00981882">
        <w:rPr>
          <w:rFonts w:ascii="Arial" w:hAnsi="Arial" w:cs="Arial"/>
        </w:rPr>
        <w:t>accreditation</w:t>
      </w:r>
      <w:r w:rsidRPr="00981882">
        <w:rPr>
          <w:rFonts w:ascii="Arial" w:hAnsi="Arial" w:cs="Arial"/>
          <w:spacing w:val="-10"/>
        </w:rPr>
        <w:t xml:space="preserve"> </w:t>
      </w:r>
      <w:r w:rsidRPr="00981882">
        <w:rPr>
          <w:rFonts w:ascii="Arial" w:hAnsi="Arial" w:cs="Arial"/>
        </w:rPr>
        <w:t>process.</w:t>
      </w:r>
      <w:r w:rsidRPr="00981882">
        <w:rPr>
          <w:rFonts w:ascii="Arial" w:hAnsi="Arial" w:cs="Arial"/>
          <w:spacing w:val="-12"/>
        </w:rPr>
        <w:t xml:space="preserve"> </w:t>
      </w:r>
      <w:r w:rsidRPr="00981882">
        <w:rPr>
          <w:rFonts w:ascii="Arial" w:hAnsi="Arial" w:cs="Arial"/>
          <w:spacing w:val="-1"/>
        </w:rPr>
        <w:t>The</w:t>
      </w:r>
      <w:r w:rsidRPr="00981882">
        <w:rPr>
          <w:rFonts w:ascii="Arial" w:hAnsi="Arial" w:cs="Arial"/>
          <w:spacing w:val="-17"/>
        </w:rPr>
        <w:t xml:space="preserve"> </w:t>
      </w:r>
      <w:r w:rsidRPr="00981882">
        <w:rPr>
          <w:rFonts w:ascii="Arial" w:hAnsi="Arial" w:cs="Arial"/>
        </w:rPr>
        <w:t>data</w:t>
      </w:r>
      <w:r w:rsidRPr="00981882">
        <w:rPr>
          <w:rFonts w:ascii="Arial" w:hAnsi="Arial" w:cs="Arial"/>
          <w:spacing w:val="-15"/>
        </w:rPr>
        <w:t xml:space="preserve"> </w:t>
      </w:r>
      <w:r w:rsidRPr="00981882">
        <w:rPr>
          <w:rFonts w:ascii="Arial" w:hAnsi="Arial" w:cs="Arial"/>
        </w:rPr>
        <w:t>and</w:t>
      </w:r>
      <w:r w:rsidRPr="00981882">
        <w:rPr>
          <w:rFonts w:ascii="Arial" w:hAnsi="Arial" w:cs="Arial"/>
          <w:spacing w:val="-16"/>
        </w:rPr>
        <w:t xml:space="preserve"> </w:t>
      </w:r>
      <w:r w:rsidRPr="00981882">
        <w:rPr>
          <w:rFonts w:ascii="Arial" w:hAnsi="Arial" w:cs="Arial"/>
        </w:rPr>
        <w:t>information</w:t>
      </w:r>
      <w:r w:rsidRPr="00981882">
        <w:rPr>
          <w:rFonts w:ascii="Arial" w:hAnsi="Arial" w:cs="Arial"/>
          <w:spacing w:val="25"/>
          <w:w w:val="99"/>
        </w:rPr>
        <w:t xml:space="preserve"> </w:t>
      </w:r>
      <w:r w:rsidRPr="00981882">
        <w:rPr>
          <w:rFonts w:ascii="Arial" w:hAnsi="Arial" w:cs="Arial"/>
        </w:rPr>
        <w:t>are</w:t>
      </w:r>
      <w:r w:rsidRPr="00981882">
        <w:rPr>
          <w:rFonts w:ascii="Arial" w:hAnsi="Arial" w:cs="Arial"/>
          <w:spacing w:val="35"/>
        </w:rPr>
        <w:t xml:space="preserve"> </w:t>
      </w:r>
      <w:r w:rsidRPr="00981882">
        <w:rPr>
          <w:rFonts w:ascii="Arial" w:hAnsi="Arial" w:cs="Arial"/>
        </w:rPr>
        <w:t>analyzed</w:t>
      </w:r>
      <w:r w:rsidRPr="00981882">
        <w:rPr>
          <w:rFonts w:ascii="Arial" w:hAnsi="Arial" w:cs="Arial"/>
          <w:spacing w:val="37"/>
        </w:rPr>
        <w:t xml:space="preserve"> </w:t>
      </w:r>
      <w:r w:rsidRPr="00981882">
        <w:rPr>
          <w:rFonts w:ascii="Arial" w:hAnsi="Arial" w:cs="Arial"/>
        </w:rPr>
        <w:t>and</w:t>
      </w:r>
      <w:r w:rsidRPr="00981882">
        <w:rPr>
          <w:rFonts w:ascii="Arial" w:hAnsi="Arial" w:cs="Arial"/>
          <w:spacing w:val="37"/>
        </w:rPr>
        <w:t xml:space="preserve"> </w:t>
      </w:r>
      <w:r w:rsidRPr="00981882">
        <w:rPr>
          <w:rFonts w:ascii="Arial" w:hAnsi="Arial" w:cs="Arial"/>
        </w:rPr>
        <w:t>synthesized</w:t>
      </w:r>
      <w:r w:rsidRPr="00981882">
        <w:rPr>
          <w:rFonts w:ascii="Arial" w:hAnsi="Arial" w:cs="Arial"/>
          <w:spacing w:val="36"/>
        </w:rPr>
        <w:t xml:space="preserve"> </w:t>
      </w:r>
      <w:r w:rsidRPr="00981882">
        <w:rPr>
          <w:rFonts w:ascii="Arial" w:hAnsi="Arial" w:cs="Arial"/>
          <w:spacing w:val="-1"/>
        </w:rPr>
        <w:t>by</w:t>
      </w:r>
      <w:r w:rsidRPr="00981882">
        <w:rPr>
          <w:rFonts w:ascii="Arial" w:hAnsi="Arial" w:cs="Arial"/>
          <w:spacing w:val="38"/>
        </w:rPr>
        <w:t xml:space="preserve"> </w:t>
      </w:r>
      <w:r w:rsidRPr="00981882">
        <w:rPr>
          <w:rFonts w:ascii="Arial" w:hAnsi="Arial" w:cs="Arial"/>
        </w:rPr>
        <w:t>the</w:t>
      </w:r>
      <w:r w:rsidRPr="00981882">
        <w:rPr>
          <w:rFonts w:ascii="Arial" w:hAnsi="Arial" w:cs="Arial"/>
          <w:spacing w:val="36"/>
        </w:rPr>
        <w:t xml:space="preserve"> </w:t>
      </w:r>
      <w:r w:rsidRPr="00981882">
        <w:rPr>
          <w:rFonts w:ascii="Arial" w:hAnsi="Arial" w:cs="Arial"/>
          <w:spacing w:val="-1"/>
        </w:rPr>
        <w:t>Accreditation</w:t>
      </w:r>
      <w:r w:rsidRPr="00981882">
        <w:rPr>
          <w:rFonts w:ascii="Arial" w:hAnsi="Arial" w:cs="Arial"/>
          <w:spacing w:val="36"/>
        </w:rPr>
        <w:t xml:space="preserve"> </w:t>
      </w:r>
      <w:r w:rsidRPr="00981882">
        <w:rPr>
          <w:rFonts w:ascii="Arial" w:hAnsi="Arial" w:cs="Arial"/>
        </w:rPr>
        <w:t>Review</w:t>
      </w:r>
      <w:r w:rsidRPr="00981882">
        <w:rPr>
          <w:rFonts w:ascii="Arial" w:hAnsi="Arial" w:cs="Arial"/>
          <w:spacing w:val="38"/>
        </w:rPr>
        <w:t xml:space="preserve"> </w:t>
      </w:r>
      <w:r w:rsidRPr="00981882">
        <w:rPr>
          <w:rFonts w:ascii="Arial" w:hAnsi="Arial" w:cs="Arial"/>
        </w:rPr>
        <w:t>Committee</w:t>
      </w:r>
      <w:r w:rsidRPr="00981882">
        <w:rPr>
          <w:rFonts w:ascii="Arial" w:hAnsi="Arial" w:cs="Arial"/>
          <w:spacing w:val="38"/>
        </w:rPr>
        <w:t xml:space="preserve"> </w:t>
      </w:r>
      <w:r w:rsidRPr="00981882">
        <w:rPr>
          <w:rFonts w:ascii="Arial" w:hAnsi="Arial" w:cs="Arial"/>
          <w:spacing w:val="-1"/>
        </w:rPr>
        <w:t>(ARC).</w:t>
      </w:r>
      <w:r w:rsidRPr="00981882">
        <w:rPr>
          <w:rFonts w:ascii="Arial" w:hAnsi="Arial" w:cs="Arial"/>
          <w:spacing w:val="37"/>
        </w:rPr>
        <w:t xml:space="preserve"> </w:t>
      </w:r>
      <w:r w:rsidRPr="00981882">
        <w:rPr>
          <w:rFonts w:ascii="Arial" w:hAnsi="Arial" w:cs="Arial"/>
        </w:rPr>
        <w:t>The</w:t>
      </w:r>
      <w:r w:rsidRPr="00981882">
        <w:rPr>
          <w:rFonts w:ascii="Arial" w:hAnsi="Arial" w:cs="Arial"/>
          <w:spacing w:val="36"/>
        </w:rPr>
        <w:t xml:space="preserve"> </w:t>
      </w:r>
      <w:r w:rsidRPr="00981882">
        <w:rPr>
          <w:rFonts w:ascii="Arial" w:hAnsi="Arial" w:cs="Arial"/>
        </w:rPr>
        <w:t>ARC</w:t>
      </w:r>
      <w:r w:rsidRPr="00981882">
        <w:rPr>
          <w:rFonts w:ascii="Arial" w:hAnsi="Arial" w:cs="Arial"/>
          <w:spacing w:val="37"/>
        </w:rPr>
        <w:t xml:space="preserve"> </w:t>
      </w:r>
      <w:r w:rsidRPr="00981882">
        <w:rPr>
          <w:rFonts w:ascii="Arial" w:hAnsi="Arial" w:cs="Arial"/>
        </w:rPr>
        <w:t>makes</w:t>
      </w:r>
      <w:r w:rsidRPr="00981882">
        <w:rPr>
          <w:rFonts w:ascii="Arial" w:hAnsi="Arial" w:cs="Arial"/>
          <w:spacing w:val="40"/>
          <w:w w:val="99"/>
        </w:rPr>
        <w:t xml:space="preserve"> </w:t>
      </w:r>
      <w:r w:rsidRPr="00981882">
        <w:rPr>
          <w:rFonts w:ascii="Arial" w:hAnsi="Arial" w:cs="Arial"/>
        </w:rPr>
        <w:t>recommendations</w:t>
      </w:r>
      <w:r w:rsidRPr="00981882">
        <w:rPr>
          <w:rFonts w:ascii="Arial" w:hAnsi="Arial" w:cs="Arial"/>
          <w:spacing w:val="41"/>
        </w:rPr>
        <w:t xml:space="preserve"> </w:t>
      </w:r>
      <w:r w:rsidRPr="00981882">
        <w:rPr>
          <w:rFonts w:ascii="Arial" w:hAnsi="Arial" w:cs="Arial"/>
        </w:rPr>
        <w:t>on</w:t>
      </w:r>
      <w:r w:rsidRPr="00981882">
        <w:rPr>
          <w:rFonts w:ascii="Arial" w:hAnsi="Arial" w:cs="Arial"/>
          <w:spacing w:val="42"/>
        </w:rPr>
        <w:t xml:space="preserve"> </w:t>
      </w:r>
      <w:r w:rsidRPr="00981882">
        <w:rPr>
          <w:rFonts w:ascii="Arial" w:hAnsi="Arial" w:cs="Arial"/>
        </w:rPr>
        <w:t>findings</w:t>
      </w:r>
      <w:r w:rsidRPr="00981882">
        <w:rPr>
          <w:rFonts w:ascii="Arial" w:hAnsi="Arial" w:cs="Arial"/>
          <w:spacing w:val="43"/>
        </w:rPr>
        <w:t xml:space="preserve"> </w:t>
      </w:r>
      <w:r w:rsidRPr="00981882">
        <w:rPr>
          <w:rFonts w:ascii="Arial" w:hAnsi="Arial" w:cs="Arial"/>
        </w:rPr>
        <w:t>and</w:t>
      </w:r>
      <w:r w:rsidRPr="00981882">
        <w:rPr>
          <w:rFonts w:ascii="Arial" w:hAnsi="Arial" w:cs="Arial"/>
          <w:spacing w:val="41"/>
        </w:rPr>
        <w:t xml:space="preserve"> </w:t>
      </w:r>
      <w:r w:rsidRPr="00981882">
        <w:rPr>
          <w:rFonts w:ascii="Arial" w:hAnsi="Arial" w:cs="Arial"/>
        </w:rPr>
        <w:t>status</w:t>
      </w:r>
      <w:r w:rsidRPr="00981882">
        <w:rPr>
          <w:rFonts w:ascii="Arial" w:hAnsi="Arial" w:cs="Arial"/>
          <w:spacing w:val="42"/>
        </w:rPr>
        <w:t xml:space="preserve"> </w:t>
      </w:r>
      <w:r w:rsidRPr="00981882">
        <w:rPr>
          <w:rFonts w:ascii="Arial" w:hAnsi="Arial" w:cs="Arial"/>
        </w:rPr>
        <w:t>which</w:t>
      </w:r>
      <w:r w:rsidRPr="00981882">
        <w:rPr>
          <w:rFonts w:ascii="Arial" w:hAnsi="Arial" w:cs="Arial"/>
          <w:spacing w:val="42"/>
        </w:rPr>
        <w:t xml:space="preserve"> </w:t>
      </w:r>
      <w:r w:rsidRPr="00981882">
        <w:rPr>
          <w:rFonts w:ascii="Arial" w:hAnsi="Arial" w:cs="Arial"/>
        </w:rPr>
        <w:t>are</w:t>
      </w:r>
      <w:r w:rsidRPr="00981882">
        <w:rPr>
          <w:rFonts w:ascii="Arial" w:hAnsi="Arial" w:cs="Arial"/>
          <w:spacing w:val="43"/>
        </w:rPr>
        <w:t xml:space="preserve"> </w:t>
      </w:r>
      <w:r w:rsidRPr="00981882">
        <w:rPr>
          <w:rFonts w:ascii="Arial" w:hAnsi="Arial" w:cs="Arial"/>
        </w:rPr>
        <w:t>forwarded</w:t>
      </w:r>
      <w:r w:rsidRPr="00981882">
        <w:rPr>
          <w:rFonts w:ascii="Arial" w:hAnsi="Arial" w:cs="Arial"/>
          <w:spacing w:val="42"/>
        </w:rPr>
        <w:t xml:space="preserve"> </w:t>
      </w:r>
      <w:r w:rsidRPr="00981882">
        <w:rPr>
          <w:rFonts w:ascii="Arial" w:hAnsi="Arial" w:cs="Arial"/>
        </w:rPr>
        <w:t>for</w:t>
      </w:r>
      <w:r w:rsidRPr="00981882">
        <w:rPr>
          <w:rFonts w:ascii="Arial" w:hAnsi="Arial" w:cs="Arial"/>
          <w:spacing w:val="42"/>
        </w:rPr>
        <w:t xml:space="preserve"> </w:t>
      </w:r>
      <w:r w:rsidRPr="00981882">
        <w:rPr>
          <w:rFonts w:ascii="Arial" w:hAnsi="Arial" w:cs="Arial"/>
        </w:rPr>
        <w:t>action</w:t>
      </w:r>
      <w:r w:rsidRPr="00981882">
        <w:rPr>
          <w:rFonts w:ascii="Arial" w:hAnsi="Arial" w:cs="Arial"/>
          <w:spacing w:val="41"/>
        </w:rPr>
        <w:t xml:space="preserve"> </w:t>
      </w:r>
      <w:r w:rsidRPr="00981882">
        <w:rPr>
          <w:rFonts w:ascii="Arial" w:hAnsi="Arial" w:cs="Arial"/>
          <w:spacing w:val="-1"/>
        </w:rPr>
        <w:t>by</w:t>
      </w:r>
      <w:r w:rsidRPr="00981882">
        <w:rPr>
          <w:rFonts w:ascii="Arial" w:hAnsi="Arial" w:cs="Arial"/>
          <w:spacing w:val="42"/>
        </w:rPr>
        <w:t xml:space="preserve"> </w:t>
      </w:r>
      <w:r w:rsidRPr="00981882">
        <w:rPr>
          <w:rFonts w:ascii="Arial" w:hAnsi="Arial" w:cs="Arial"/>
          <w:spacing w:val="-1"/>
        </w:rPr>
        <w:t>the</w:t>
      </w:r>
      <w:r w:rsidRPr="00981882">
        <w:rPr>
          <w:rFonts w:ascii="Arial" w:hAnsi="Arial" w:cs="Arial"/>
          <w:spacing w:val="42"/>
        </w:rPr>
        <w:t xml:space="preserve"> </w:t>
      </w:r>
      <w:r w:rsidRPr="00981882">
        <w:rPr>
          <w:rFonts w:ascii="Arial" w:hAnsi="Arial" w:cs="Arial"/>
        </w:rPr>
        <w:t>ACCME’s</w:t>
      </w:r>
      <w:r w:rsidRPr="00981882">
        <w:rPr>
          <w:rFonts w:ascii="Arial" w:hAnsi="Arial" w:cs="Arial"/>
          <w:spacing w:val="42"/>
        </w:rPr>
        <w:t xml:space="preserve"> </w:t>
      </w:r>
      <w:r w:rsidRPr="00981882">
        <w:rPr>
          <w:rFonts w:ascii="Arial" w:hAnsi="Arial" w:cs="Arial"/>
        </w:rPr>
        <w:t>Decision</w:t>
      </w:r>
      <w:r w:rsidRPr="00981882">
        <w:rPr>
          <w:rFonts w:ascii="Arial" w:hAnsi="Arial" w:cs="Arial"/>
          <w:spacing w:val="27"/>
          <w:w w:val="99"/>
        </w:rPr>
        <w:t xml:space="preserve"> </w:t>
      </w:r>
      <w:r w:rsidRPr="00981882">
        <w:rPr>
          <w:rFonts w:ascii="Arial" w:hAnsi="Arial" w:cs="Arial"/>
        </w:rPr>
        <w:t>Committee.</w:t>
      </w:r>
      <w:r w:rsidRPr="00981882">
        <w:rPr>
          <w:rFonts w:ascii="Arial" w:hAnsi="Arial" w:cs="Arial"/>
          <w:spacing w:val="21"/>
        </w:rPr>
        <w:t xml:space="preserve"> </w:t>
      </w:r>
      <w:r w:rsidRPr="00981882">
        <w:rPr>
          <w:rFonts w:ascii="Arial" w:hAnsi="Arial" w:cs="Arial"/>
        </w:rPr>
        <w:t>All</w:t>
      </w:r>
      <w:r w:rsidRPr="00981882">
        <w:rPr>
          <w:rFonts w:ascii="Arial" w:hAnsi="Arial" w:cs="Arial"/>
          <w:spacing w:val="19"/>
        </w:rPr>
        <w:t xml:space="preserve"> </w:t>
      </w:r>
      <w:r w:rsidRPr="00981882">
        <w:rPr>
          <w:rFonts w:ascii="Arial" w:hAnsi="Arial" w:cs="Arial"/>
        </w:rPr>
        <w:t>accreditation</w:t>
      </w:r>
      <w:r w:rsidRPr="00981882">
        <w:rPr>
          <w:rFonts w:ascii="Arial" w:hAnsi="Arial" w:cs="Arial"/>
          <w:spacing w:val="19"/>
        </w:rPr>
        <w:t xml:space="preserve"> </w:t>
      </w:r>
      <w:r w:rsidRPr="00981882">
        <w:rPr>
          <w:rFonts w:ascii="Arial" w:hAnsi="Arial" w:cs="Arial"/>
        </w:rPr>
        <w:t>decisions</w:t>
      </w:r>
      <w:r w:rsidRPr="00981882">
        <w:rPr>
          <w:rFonts w:ascii="Arial" w:hAnsi="Arial" w:cs="Arial"/>
          <w:spacing w:val="20"/>
        </w:rPr>
        <w:t xml:space="preserve"> </w:t>
      </w:r>
      <w:r w:rsidRPr="00981882">
        <w:rPr>
          <w:rFonts w:ascii="Arial" w:hAnsi="Arial" w:cs="Arial"/>
        </w:rPr>
        <w:t>are</w:t>
      </w:r>
      <w:r w:rsidRPr="00981882">
        <w:rPr>
          <w:rFonts w:ascii="Arial" w:hAnsi="Arial" w:cs="Arial"/>
          <w:spacing w:val="19"/>
        </w:rPr>
        <w:t xml:space="preserve"> </w:t>
      </w:r>
      <w:r w:rsidRPr="00981882">
        <w:rPr>
          <w:rFonts w:ascii="Arial" w:hAnsi="Arial" w:cs="Arial"/>
        </w:rPr>
        <w:t>ratified</w:t>
      </w:r>
      <w:r w:rsidRPr="00981882">
        <w:rPr>
          <w:rFonts w:ascii="Arial" w:hAnsi="Arial" w:cs="Arial"/>
          <w:spacing w:val="20"/>
        </w:rPr>
        <w:t xml:space="preserve"> </w:t>
      </w:r>
      <w:r w:rsidRPr="00981882">
        <w:rPr>
          <w:rFonts w:ascii="Arial" w:hAnsi="Arial" w:cs="Arial"/>
          <w:spacing w:val="-1"/>
        </w:rPr>
        <w:t>by</w:t>
      </w:r>
      <w:r w:rsidRPr="00981882">
        <w:rPr>
          <w:rFonts w:ascii="Arial" w:hAnsi="Arial" w:cs="Arial"/>
          <w:spacing w:val="20"/>
        </w:rPr>
        <w:t xml:space="preserve"> </w:t>
      </w:r>
      <w:r w:rsidRPr="00981882">
        <w:rPr>
          <w:rFonts w:ascii="Arial" w:hAnsi="Arial" w:cs="Arial"/>
        </w:rPr>
        <w:t>the</w:t>
      </w:r>
      <w:r w:rsidRPr="00981882">
        <w:rPr>
          <w:rFonts w:ascii="Arial" w:hAnsi="Arial" w:cs="Arial"/>
          <w:spacing w:val="21"/>
        </w:rPr>
        <w:t xml:space="preserve"> </w:t>
      </w:r>
      <w:r w:rsidR="00832762" w:rsidRPr="00981882">
        <w:rPr>
          <w:rFonts w:ascii="Arial" w:hAnsi="Arial" w:cs="Arial"/>
        </w:rPr>
        <w:t>ACCME</w:t>
      </w:r>
      <w:r w:rsidRPr="00981882">
        <w:rPr>
          <w:rFonts w:ascii="Arial" w:hAnsi="Arial" w:cs="Arial"/>
          <w:spacing w:val="20"/>
        </w:rPr>
        <w:t xml:space="preserve"> </w:t>
      </w:r>
      <w:r w:rsidRPr="00981882">
        <w:rPr>
          <w:rFonts w:ascii="Arial" w:hAnsi="Arial" w:cs="Arial"/>
        </w:rPr>
        <w:t>Board</w:t>
      </w:r>
      <w:r w:rsidRPr="00981882">
        <w:rPr>
          <w:rFonts w:ascii="Arial" w:hAnsi="Arial" w:cs="Arial"/>
          <w:spacing w:val="19"/>
        </w:rPr>
        <w:t xml:space="preserve"> </w:t>
      </w:r>
      <w:r w:rsidRPr="00981882">
        <w:rPr>
          <w:rFonts w:ascii="Arial" w:hAnsi="Arial" w:cs="Arial"/>
        </w:rPr>
        <w:t>of</w:t>
      </w:r>
      <w:r w:rsidRPr="00981882">
        <w:rPr>
          <w:rFonts w:ascii="Arial" w:hAnsi="Arial" w:cs="Arial"/>
          <w:spacing w:val="20"/>
        </w:rPr>
        <w:t xml:space="preserve"> </w:t>
      </w:r>
      <w:r w:rsidRPr="00981882">
        <w:rPr>
          <w:rFonts w:ascii="Arial" w:hAnsi="Arial" w:cs="Arial"/>
        </w:rPr>
        <w:t>Directors</w:t>
      </w:r>
      <w:r w:rsidRPr="00981882">
        <w:rPr>
          <w:rFonts w:ascii="Arial" w:hAnsi="Arial" w:cs="Arial"/>
          <w:spacing w:val="20"/>
        </w:rPr>
        <w:t xml:space="preserve"> </w:t>
      </w:r>
      <w:r w:rsidR="00832762" w:rsidRPr="00981882">
        <w:rPr>
          <w:rFonts w:ascii="Arial" w:hAnsi="Arial" w:cs="Arial"/>
        </w:rPr>
        <w:t>that</w:t>
      </w:r>
      <w:r w:rsidRPr="00981882">
        <w:rPr>
          <w:rFonts w:ascii="Arial" w:hAnsi="Arial" w:cs="Arial"/>
          <w:spacing w:val="26"/>
          <w:w w:val="99"/>
        </w:rPr>
        <w:t xml:space="preserve"> </w:t>
      </w:r>
      <w:r w:rsidRPr="00981882">
        <w:rPr>
          <w:rFonts w:ascii="Arial" w:hAnsi="Arial" w:cs="Arial"/>
        </w:rPr>
        <w:t>meets</w:t>
      </w:r>
      <w:r w:rsidRPr="00981882">
        <w:rPr>
          <w:rFonts w:ascii="Arial" w:hAnsi="Arial" w:cs="Arial"/>
          <w:spacing w:val="-6"/>
        </w:rPr>
        <w:t xml:space="preserve"> </w:t>
      </w:r>
      <w:r w:rsidRPr="00981882">
        <w:rPr>
          <w:rFonts w:ascii="Arial" w:hAnsi="Arial" w:cs="Arial"/>
        </w:rPr>
        <w:t>three</w:t>
      </w:r>
      <w:r w:rsidRPr="00981882">
        <w:rPr>
          <w:rFonts w:ascii="Arial" w:hAnsi="Arial" w:cs="Arial"/>
          <w:spacing w:val="-6"/>
        </w:rPr>
        <w:t xml:space="preserve"> </w:t>
      </w:r>
      <w:r w:rsidRPr="00981882">
        <w:rPr>
          <w:rFonts w:ascii="Arial" w:hAnsi="Arial" w:cs="Arial"/>
        </w:rPr>
        <w:t>times</w:t>
      </w:r>
      <w:r w:rsidRPr="00981882">
        <w:rPr>
          <w:rFonts w:ascii="Arial" w:hAnsi="Arial" w:cs="Arial"/>
          <w:spacing w:val="-6"/>
        </w:rPr>
        <w:t xml:space="preserve"> </w:t>
      </w:r>
      <w:r w:rsidRPr="00981882">
        <w:rPr>
          <w:rFonts w:ascii="Arial" w:hAnsi="Arial" w:cs="Arial"/>
        </w:rPr>
        <w:t>each</w:t>
      </w:r>
      <w:r w:rsidRPr="00981882">
        <w:rPr>
          <w:rFonts w:ascii="Arial" w:hAnsi="Arial" w:cs="Arial"/>
          <w:spacing w:val="-7"/>
        </w:rPr>
        <w:t xml:space="preserve"> </w:t>
      </w:r>
      <w:r w:rsidRPr="00981882">
        <w:rPr>
          <w:rFonts w:ascii="Arial" w:hAnsi="Arial" w:cs="Arial"/>
        </w:rPr>
        <w:t>year</w:t>
      </w:r>
      <w:r w:rsidRPr="00981882">
        <w:rPr>
          <w:rFonts w:ascii="Arial" w:hAnsi="Arial" w:cs="Arial"/>
          <w:spacing w:val="-7"/>
        </w:rPr>
        <w:t xml:space="preserve"> </w:t>
      </w:r>
      <w:r w:rsidRPr="00981882">
        <w:rPr>
          <w:rFonts w:ascii="Arial" w:hAnsi="Arial" w:cs="Arial"/>
        </w:rPr>
        <w:t>(generally,</w:t>
      </w:r>
      <w:r w:rsidRPr="00981882">
        <w:rPr>
          <w:rFonts w:ascii="Arial" w:hAnsi="Arial" w:cs="Arial"/>
          <w:spacing w:val="-6"/>
        </w:rPr>
        <w:t xml:space="preserve"> </w:t>
      </w:r>
      <w:r w:rsidRPr="00981882">
        <w:rPr>
          <w:rFonts w:ascii="Arial" w:hAnsi="Arial" w:cs="Arial"/>
        </w:rPr>
        <w:t>in</w:t>
      </w:r>
      <w:r w:rsidRPr="00981882">
        <w:rPr>
          <w:rFonts w:ascii="Arial" w:hAnsi="Arial" w:cs="Arial"/>
          <w:spacing w:val="-6"/>
        </w:rPr>
        <w:t xml:space="preserve"> </w:t>
      </w:r>
      <w:r w:rsidRPr="00981882">
        <w:rPr>
          <w:rFonts w:ascii="Arial" w:hAnsi="Arial" w:cs="Arial"/>
        </w:rPr>
        <w:t>March,</w:t>
      </w:r>
      <w:r w:rsidRPr="00981882">
        <w:rPr>
          <w:rFonts w:ascii="Arial" w:hAnsi="Arial" w:cs="Arial"/>
          <w:spacing w:val="-5"/>
        </w:rPr>
        <w:t xml:space="preserve"> </w:t>
      </w:r>
      <w:r w:rsidRPr="00981882">
        <w:rPr>
          <w:rFonts w:ascii="Arial" w:hAnsi="Arial" w:cs="Arial"/>
          <w:spacing w:val="-1"/>
        </w:rPr>
        <w:t>July,</w:t>
      </w:r>
      <w:r w:rsidRPr="00981882">
        <w:rPr>
          <w:rFonts w:ascii="Arial" w:hAnsi="Arial" w:cs="Arial"/>
          <w:spacing w:val="-6"/>
        </w:rPr>
        <w:t xml:space="preserve"> </w:t>
      </w:r>
      <w:r w:rsidRPr="00981882">
        <w:rPr>
          <w:rFonts w:ascii="Arial" w:hAnsi="Arial" w:cs="Arial"/>
        </w:rPr>
        <w:t>and</w:t>
      </w:r>
      <w:r w:rsidRPr="00981882">
        <w:rPr>
          <w:rFonts w:ascii="Arial" w:hAnsi="Arial" w:cs="Arial"/>
          <w:spacing w:val="-6"/>
        </w:rPr>
        <w:t xml:space="preserve"> </w:t>
      </w:r>
      <w:r w:rsidR="0005085C">
        <w:rPr>
          <w:rFonts w:ascii="Arial" w:hAnsi="Arial" w:cs="Arial"/>
        </w:rPr>
        <w:t>November</w:t>
      </w:r>
      <w:r w:rsidRPr="00981882">
        <w:rPr>
          <w:rFonts w:ascii="Arial" w:hAnsi="Arial" w:cs="Arial"/>
        </w:rPr>
        <w:t>).</w:t>
      </w:r>
      <w:r w:rsidR="00832762" w:rsidRPr="00981882">
        <w:rPr>
          <w:rFonts w:ascii="Arial" w:hAnsi="Arial" w:cs="Arial"/>
        </w:rPr>
        <w:t xml:space="preserve"> </w:t>
      </w:r>
      <w:r w:rsidR="00DA7C1B" w:rsidRPr="00981882">
        <w:rPr>
          <w:rFonts w:ascii="Arial" w:hAnsi="Arial" w:cs="Arial"/>
          <w:spacing w:val="-1"/>
        </w:rPr>
        <w:t>This</w:t>
      </w:r>
      <w:r w:rsidR="00DA7C1B" w:rsidRPr="00981882">
        <w:rPr>
          <w:rFonts w:ascii="Arial" w:hAnsi="Arial" w:cs="Arial"/>
          <w:spacing w:val="-6"/>
        </w:rPr>
        <w:t xml:space="preserve"> </w:t>
      </w:r>
      <w:r w:rsidR="00DA7C1B" w:rsidRPr="00981882">
        <w:rPr>
          <w:rFonts w:ascii="Arial" w:hAnsi="Arial" w:cs="Arial"/>
          <w:spacing w:val="-1"/>
        </w:rPr>
        <w:t>multi</w:t>
      </w:r>
      <w:r w:rsidR="00DA7C1B" w:rsidRPr="00981882">
        <w:rPr>
          <w:rFonts w:ascii="Cambria Math" w:hAnsi="Cambria Math" w:cs="Cambria Math"/>
          <w:spacing w:val="-1"/>
        </w:rPr>
        <w:t>‐</w:t>
      </w:r>
      <w:r w:rsidR="00DA7C1B" w:rsidRPr="00981882">
        <w:rPr>
          <w:rFonts w:ascii="Arial" w:hAnsi="Arial" w:cs="Arial"/>
          <w:spacing w:val="-1"/>
        </w:rPr>
        <w:t>tiered</w:t>
      </w:r>
      <w:r w:rsidR="00DA7C1B" w:rsidRPr="00981882">
        <w:rPr>
          <w:rFonts w:ascii="Arial" w:hAnsi="Arial" w:cs="Arial"/>
          <w:spacing w:val="-7"/>
        </w:rPr>
        <w:t xml:space="preserve"> </w:t>
      </w:r>
      <w:r w:rsidR="00DA7C1B" w:rsidRPr="00981882">
        <w:rPr>
          <w:rFonts w:ascii="Arial" w:hAnsi="Arial" w:cs="Arial"/>
        </w:rPr>
        <w:t>system</w:t>
      </w:r>
      <w:r w:rsidR="00DA7C1B" w:rsidRPr="00981882">
        <w:rPr>
          <w:rFonts w:ascii="Arial" w:hAnsi="Arial" w:cs="Arial"/>
          <w:spacing w:val="-6"/>
        </w:rPr>
        <w:t xml:space="preserve"> </w:t>
      </w:r>
      <w:r w:rsidR="00DA7C1B" w:rsidRPr="00981882">
        <w:rPr>
          <w:rFonts w:ascii="Arial" w:hAnsi="Arial" w:cs="Arial"/>
        </w:rPr>
        <w:t>of</w:t>
      </w:r>
      <w:r w:rsidR="00DA7C1B" w:rsidRPr="00981882">
        <w:rPr>
          <w:rFonts w:ascii="Arial" w:hAnsi="Arial" w:cs="Arial"/>
          <w:spacing w:val="-6"/>
        </w:rPr>
        <w:t xml:space="preserve"> </w:t>
      </w:r>
      <w:r w:rsidR="00DA7C1B" w:rsidRPr="00981882">
        <w:rPr>
          <w:rFonts w:ascii="Arial" w:hAnsi="Arial" w:cs="Arial"/>
        </w:rPr>
        <w:t>review</w:t>
      </w:r>
      <w:r w:rsidR="00DA7C1B" w:rsidRPr="00981882">
        <w:rPr>
          <w:rFonts w:ascii="Arial" w:hAnsi="Arial" w:cs="Arial"/>
          <w:spacing w:val="-7"/>
        </w:rPr>
        <w:t xml:space="preserve"> </w:t>
      </w:r>
      <w:r w:rsidR="00DA7C1B" w:rsidRPr="00981882">
        <w:rPr>
          <w:rFonts w:ascii="Arial" w:hAnsi="Arial" w:cs="Arial"/>
        </w:rPr>
        <w:t>provides</w:t>
      </w:r>
      <w:r w:rsidR="00DA7C1B" w:rsidRPr="00981882">
        <w:rPr>
          <w:rFonts w:ascii="Arial" w:hAnsi="Arial" w:cs="Arial"/>
          <w:spacing w:val="-5"/>
        </w:rPr>
        <w:t xml:space="preserve"> </w:t>
      </w:r>
      <w:r w:rsidR="00DA7C1B" w:rsidRPr="00981882">
        <w:rPr>
          <w:rFonts w:ascii="Arial" w:hAnsi="Arial" w:cs="Arial"/>
          <w:spacing w:val="-1"/>
        </w:rPr>
        <w:t>checks</w:t>
      </w:r>
      <w:r w:rsidR="00DA7C1B" w:rsidRPr="00981882">
        <w:rPr>
          <w:rFonts w:ascii="Arial" w:hAnsi="Arial" w:cs="Arial"/>
          <w:spacing w:val="-7"/>
        </w:rPr>
        <w:t xml:space="preserve"> </w:t>
      </w:r>
      <w:r w:rsidR="00DA7C1B" w:rsidRPr="00981882">
        <w:rPr>
          <w:rFonts w:ascii="Arial" w:hAnsi="Arial" w:cs="Arial"/>
        </w:rPr>
        <w:t>and</w:t>
      </w:r>
      <w:r w:rsidR="00DA7C1B" w:rsidRPr="00981882">
        <w:rPr>
          <w:rFonts w:ascii="Arial" w:hAnsi="Arial" w:cs="Arial"/>
          <w:spacing w:val="-6"/>
        </w:rPr>
        <w:t xml:space="preserve"> </w:t>
      </w:r>
      <w:r w:rsidR="00DA7C1B" w:rsidRPr="00981882">
        <w:rPr>
          <w:rFonts w:ascii="Arial" w:hAnsi="Arial" w:cs="Arial"/>
        </w:rPr>
        <w:t>balances</w:t>
      </w:r>
      <w:r w:rsidR="00DA7C1B" w:rsidRPr="00981882">
        <w:rPr>
          <w:rFonts w:ascii="Arial" w:hAnsi="Arial" w:cs="Arial"/>
          <w:spacing w:val="-6"/>
        </w:rPr>
        <w:t xml:space="preserve"> </w:t>
      </w:r>
      <w:r w:rsidR="00DA7C1B" w:rsidRPr="00981882">
        <w:rPr>
          <w:rFonts w:ascii="Arial" w:hAnsi="Arial" w:cs="Arial"/>
        </w:rPr>
        <w:t>to</w:t>
      </w:r>
      <w:r w:rsidR="00DA7C1B" w:rsidRPr="00981882">
        <w:rPr>
          <w:rFonts w:ascii="Arial" w:hAnsi="Arial" w:cs="Arial"/>
          <w:spacing w:val="-6"/>
        </w:rPr>
        <w:t xml:space="preserve"> </w:t>
      </w:r>
      <w:r w:rsidR="00DA7C1B" w:rsidRPr="00981882">
        <w:rPr>
          <w:rFonts w:ascii="Arial" w:hAnsi="Arial" w:cs="Arial"/>
        </w:rPr>
        <w:t>ensure</w:t>
      </w:r>
      <w:r w:rsidR="00DA7C1B" w:rsidRPr="00981882">
        <w:rPr>
          <w:rFonts w:ascii="Arial" w:hAnsi="Arial" w:cs="Arial"/>
          <w:spacing w:val="-7"/>
        </w:rPr>
        <w:t xml:space="preserve"> </w:t>
      </w:r>
      <w:r w:rsidR="00DA7C1B" w:rsidRPr="00981882">
        <w:rPr>
          <w:rFonts w:ascii="Arial" w:hAnsi="Arial" w:cs="Arial"/>
        </w:rPr>
        <w:t>fair</w:t>
      </w:r>
      <w:r w:rsidR="00DA7C1B" w:rsidRPr="00981882">
        <w:rPr>
          <w:rFonts w:ascii="Arial" w:hAnsi="Arial" w:cs="Arial"/>
          <w:spacing w:val="-5"/>
        </w:rPr>
        <w:t xml:space="preserve"> </w:t>
      </w:r>
      <w:r w:rsidR="00DA7C1B" w:rsidRPr="00981882">
        <w:rPr>
          <w:rFonts w:ascii="Arial" w:hAnsi="Arial" w:cs="Arial"/>
        </w:rPr>
        <w:t>and</w:t>
      </w:r>
      <w:r w:rsidR="00DA7C1B" w:rsidRPr="00981882">
        <w:rPr>
          <w:rFonts w:ascii="Arial" w:hAnsi="Arial" w:cs="Arial"/>
          <w:spacing w:val="39"/>
          <w:w w:val="99"/>
        </w:rPr>
        <w:t xml:space="preserve"> </w:t>
      </w:r>
      <w:r w:rsidR="00DA7C1B" w:rsidRPr="00981882">
        <w:rPr>
          <w:rFonts w:ascii="Arial" w:hAnsi="Arial" w:cs="Arial"/>
        </w:rPr>
        <w:t>accurate</w:t>
      </w:r>
      <w:r w:rsidR="00DA7C1B" w:rsidRPr="00981882">
        <w:rPr>
          <w:rFonts w:ascii="Arial" w:hAnsi="Arial" w:cs="Arial"/>
          <w:spacing w:val="-7"/>
        </w:rPr>
        <w:t xml:space="preserve"> </w:t>
      </w:r>
      <w:r w:rsidR="00DA7C1B" w:rsidRPr="00981882">
        <w:rPr>
          <w:rFonts w:ascii="Arial" w:hAnsi="Arial" w:cs="Arial"/>
        </w:rPr>
        <w:t>decisions.</w:t>
      </w:r>
      <w:r w:rsidR="00DA7C1B" w:rsidRPr="00981882">
        <w:rPr>
          <w:rFonts w:ascii="Arial" w:hAnsi="Arial" w:cs="Arial"/>
          <w:spacing w:val="-7"/>
        </w:rPr>
        <w:t xml:space="preserve"> </w:t>
      </w:r>
      <w:r w:rsidR="00DA7C1B" w:rsidRPr="00981882">
        <w:rPr>
          <w:rFonts w:ascii="Arial" w:hAnsi="Arial" w:cs="Arial"/>
          <w:spacing w:val="-1"/>
        </w:rPr>
        <w:t>The</w:t>
      </w:r>
      <w:r w:rsidR="00DA7C1B" w:rsidRPr="00981882">
        <w:rPr>
          <w:rFonts w:ascii="Arial" w:hAnsi="Arial" w:cs="Arial"/>
          <w:spacing w:val="-6"/>
        </w:rPr>
        <w:t xml:space="preserve"> </w:t>
      </w:r>
      <w:r w:rsidR="00DA7C1B" w:rsidRPr="00981882">
        <w:rPr>
          <w:rFonts w:ascii="Arial" w:hAnsi="Arial" w:cs="Arial"/>
        </w:rPr>
        <w:t>fairness</w:t>
      </w:r>
      <w:r w:rsidR="00DA7C1B" w:rsidRPr="00981882">
        <w:rPr>
          <w:rFonts w:ascii="Arial" w:hAnsi="Arial" w:cs="Arial"/>
          <w:spacing w:val="-5"/>
        </w:rPr>
        <w:t xml:space="preserve"> </w:t>
      </w:r>
      <w:r w:rsidR="00DA7C1B" w:rsidRPr="00981882">
        <w:rPr>
          <w:rFonts w:ascii="Arial" w:hAnsi="Arial" w:cs="Arial"/>
        </w:rPr>
        <w:t>and</w:t>
      </w:r>
      <w:r w:rsidR="00DA7C1B" w:rsidRPr="00981882">
        <w:rPr>
          <w:rFonts w:ascii="Arial" w:hAnsi="Arial" w:cs="Arial"/>
          <w:spacing w:val="-7"/>
        </w:rPr>
        <w:t xml:space="preserve"> </w:t>
      </w:r>
      <w:r w:rsidR="00DA7C1B" w:rsidRPr="00981882">
        <w:rPr>
          <w:rFonts w:ascii="Arial" w:hAnsi="Arial" w:cs="Arial"/>
          <w:spacing w:val="-1"/>
        </w:rPr>
        <w:t>accuracy</w:t>
      </w:r>
      <w:r w:rsidR="00DA7C1B" w:rsidRPr="00981882">
        <w:rPr>
          <w:rFonts w:ascii="Arial" w:hAnsi="Arial" w:cs="Arial"/>
          <w:spacing w:val="-7"/>
        </w:rPr>
        <w:t xml:space="preserve"> </w:t>
      </w:r>
      <w:r w:rsidR="00DA7C1B" w:rsidRPr="00981882">
        <w:rPr>
          <w:rFonts w:ascii="Arial" w:hAnsi="Arial" w:cs="Arial"/>
        </w:rPr>
        <w:t>of</w:t>
      </w:r>
      <w:r w:rsidR="00DA7C1B" w:rsidRPr="00981882">
        <w:rPr>
          <w:rFonts w:ascii="Arial" w:hAnsi="Arial" w:cs="Arial"/>
          <w:spacing w:val="-6"/>
        </w:rPr>
        <w:t xml:space="preserve"> </w:t>
      </w:r>
      <w:r w:rsidR="00DA7C1B" w:rsidRPr="00981882">
        <w:rPr>
          <w:rFonts w:ascii="Arial" w:hAnsi="Arial" w:cs="Arial"/>
        </w:rPr>
        <w:t>ACCME</w:t>
      </w:r>
      <w:r w:rsidR="00DA7C1B" w:rsidRPr="00981882">
        <w:rPr>
          <w:rFonts w:ascii="Arial" w:hAnsi="Arial" w:cs="Arial"/>
          <w:spacing w:val="-6"/>
        </w:rPr>
        <w:t xml:space="preserve"> </w:t>
      </w:r>
      <w:r w:rsidR="00DA7C1B" w:rsidRPr="00981882">
        <w:rPr>
          <w:rFonts w:ascii="Arial" w:hAnsi="Arial" w:cs="Arial"/>
        </w:rPr>
        <w:t>decisions</w:t>
      </w:r>
      <w:r w:rsidR="00DA7C1B" w:rsidRPr="00981882">
        <w:rPr>
          <w:rFonts w:ascii="Arial" w:hAnsi="Arial" w:cs="Arial"/>
          <w:spacing w:val="-5"/>
        </w:rPr>
        <w:t xml:space="preserve"> </w:t>
      </w:r>
      <w:r w:rsidR="00DA7C1B" w:rsidRPr="00981882">
        <w:rPr>
          <w:rFonts w:ascii="Arial" w:hAnsi="Arial" w:cs="Arial"/>
        </w:rPr>
        <w:t>are</w:t>
      </w:r>
      <w:r w:rsidR="00DA7C1B" w:rsidRPr="00981882">
        <w:rPr>
          <w:rFonts w:ascii="Arial" w:hAnsi="Arial" w:cs="Arial"/>
          <w:spacing w:val="-7"/>
        </w:rPr>
        <w:t xml:space="preserve"> </w:t>
      </w:r>
      <w:r w:rsidR="00DA7C1B" w:rsidRPr="00981882">
        <w:rPr>
          <w:rFonts w:ascii="Arial" w:hAnsi="Arial" w:cs="Arial"/>
        </w:rPr>
        <w:t>also</w:t>
      </w:r>
      <w:r w:rsidR="00DA7C1B" w:rsidRPr="00981882">
        <w:rPr>
          <w:rFonts w:ascii="Arial" w:hAnsi="Arial" w:cs="Arial"/>
          <w:spacing w:val="-6"/>
        </w:rPr>
        <w:t xml:space="preserve"> </w:t>
      </w:r>
      <w:r w:rsidR="00DA7C1B" w:rsidRPr="00981882">
        <w:rPr>
          <w:rFonts w:ascii="Arial" w:hAnsi="Arial" w:cs="Arial"/>
          <w:spacing w:val="-1"/>
        </w:rPr>
        <w:t>enhanced</w:t>
      </w:r>
      <w:r w:rsidR="00DA7C1B" w:rsidRPr="00981882">
        <w:rPr>
          <w:rFonts w:ascii="Arial" w:hAnsi="Arial" w:cs="Arial"/>
          <w:spacing w:val="-6"/>
        </w:rPr>
        <w:t xml:space="preserve"> </w:t>
      </w:r>
      <w:r w:rsidR="00DA7C1B" w:rsidRPr="00981882">
        <w:rPr>
          <w:rFonts w:ascii="Arial" w:hAnsi="Arial" w:cs="Arial"/>
          <w:spacing w:val="-1"/>
        </w:rPr>
        <w:t>by</w:t>
      </w:r>
      <w:r w:rsidR="00DA7C1B" w:rsidRPr="00981882">
        <w:rPr>
          <w:rFonts w:ascii="Arial" w:hAnsi="Arial" w:cs="Arial"/>
          <w:spacing w:val="-6"/>
        </w:rPr>
        <w:t xml:space="preserve"> </w:t>
      </w:r>
      <w:r w:rsidR="00DA7C1B" w:rsidRPr="00981882">
        <w:rPr>
          <w:rFonts w:ascii="Arial" w:hAnsi="Arial" w:cs="Arial"/>
          <w:spacing w:val="-1"/>
        </w:rPr>
        <w:t>the</w:t>
      </w:r>
      <w:r w:rsidR="00DA7C1B" w:rsidRPr="00981882">
        <w:rPr>
          <w:rFonts w:ascii="Arial" w:hAnsi="Arial" w:cs="Arial"/>
          <w:spacing w:val="-7"/>
        </w:rPr>
        <w:t xml:space="preserve"> </w:t>
      </w:r>
      <w:r w:rsidR="00DA7C1B" w:rsidRPr="00981882">
        <w:rPr>
          <w:rFonts w:ascii="Arial" w:hAnsi="Arial" w:cs="Arial"/>
        </w:rPr>
        <w:t>ACCME's</w:t>
      </w:r>
      <w:r w:rsidR="00DA7C1B" w:rsidRPr="00981882">
        <w:rPr>
          <w:rFonts w:ascii="Arial" w:hAnsi="Arial" w:cs="Arial"/>
          <w:spacing w:val="-6"/>
        </w:rPr>
        <w:t xml:space="preserve"> </w:t>
      </w:r>
      <w:r w:rsidR="00DA7C1B" w:rsidRPr="00981882">
        <w:rPr>
          <w:rFonts w:ascii="Arial" w:hAnsi="Arial" w:cs="Arial"/>
        </w:rPr>
        <w:t>use</w:t>
      </w:r>
      <w:r w:rsidR="00DA7C1B" w:rsidRPr="00981882">
        <w:rPr>
          <w:rFonts w:ascii="Arial" w:hAnsi="Arial" w:cs="Arial"/>
          <w:spacing w:val="29"/>
          <w:w w:val="99"/>
        </w:rPr>
        <w:t xml:space="preserve"> </w:t>
      </w:r>
      <w:r w:rsidR="00DA7C1B" w:rsidRPr="00981882">
        <w:rPr>
          <w:rFonts w:ascii="Arial" w:hAnsi="Arial" w:cs="Arial"/>
        </w:rPr>
        <w:t>of</w:t>
      </w:r>
      <w:r w:rsidR="00DA7C1B" w:rsidRPr="00981882">
        <w:rPr>
          <w:rFonts w:ascii="Arial" w:hAnsi="Arial" w:cs="Arial"/>
          <w:spacing w:val="-8"/>
        </w:rPr>
        <w:t xml:space="preserve"> </w:t>
      </w:r>
      <w:r w:rsidR="00DA7C1B" w:rsidRPr="00981882">
        <w:rPr>
          <w:rFonts w:ascii="Arial" w:hAnsi="Arial" w:cs="Arial"/>
        </w:rPr>
        <w:t>a</w:t>
      </w:r>
      <w:r w:rsidR="00DA7C1B" w:rsidRPr="00981882">
        <w:rPr>
          <w:rFonts w:ascii="Arial" w:hAnsi="Arial" w:cs="Arial"/>
          <w:spacing w:val="-8"/>
        </w:rPr>
        <w:t xml:space="preserve"> </w:t>
      </w:r>
      <w:r w:rsidR="00DA7C1B" w:rsidRPr="00981882">
        <w:rPr>
          <w:rFonts w:ascii="Arial" w:hAnsi="Arial" w:cs="Arial"/>
        </w:rPr>
        <w:t>criterion</w:t>
      </w:r>
      <w:r w:rsidR="00DA7C1B" w:rsidRPr="00981882">
        <w:rPr>
          <w:rFonts w:ascii="Cambria Math" w:hAnsi="Cambria Math" w:cs="Cambria Math"/>
        </w:rPr>
        <w:t>‐</w:t>
      </w:r>
      <w:r w:rsidR="00DA7C1B" w:rsidRPr="00981882">
        <w:rPr>
          <w:rFonts w:ascii="Arial" w:hAnsi="Arial" w:cs="Arial"/>
        </w:rPr>
        <w:t>referenced</w:t>
      </w:r>
      <w:r w:rsidR="00DA7C1B" w:rsidRPr="00981882">
        <w:rPr>
          <w:rFonts w:ascii="Arial" w:hAnsi="Arial" w:cs="Arial"/>
          <w:spacing w:val="-8"/>
        </w:rPr>
        <w:t xml:space="preserve"> </w:t>
      </w:r>
      <w:r w:rsidR="00DA7C1B" w:rsidRPr="00981882">
        <w:rPr>
          <w:rFonts w:ascii="Arial" w:hAnsi="Arial" w:cs="Arial"/>
          <w:spacing w:val="-1"/>
        </w:rPr>
        <w:t>decision</w:t>
      </w:r>
      <w:r w:rsidR="00DA7C1B" w:rsidRPr="00981882">
        <w:rPr>
          <w:rFonts w:ascii="Cambria Math" w:hAnsi="Cambria Math" w:cs="Cambria Math"/>
          <w:spacing w:val="-1"/>
        </w:rPr>
        <w:t>‐</w:t>
      </w:r>
      <w:r w:rsidR="00DA7C1B" w:rsidRPr="00981882">
        <w:rPr>
          <w:rFonts w:ascii="Arial" w:hAnsi="Arial" w:cs="Arial"/>
          <w:spacing w:val="-1"/>
        </w:rPr>
        <w:t>making</w:t>
      </w:r>
      <w:r w:rsidR="00DA7C1B" w:rsidRPr="00981882">
        <w:rPr>
          <w:rFonts w:ascii="Arial" w:hAnsi="Arial" w:cs="Arial"/>
          <w:spacing w:val="-8"/>
        </w:rPr>
        <w:t xml:space="preserve"> </w:t>
      </w:r>
      <w:r w:rsidR="00DA7C1B" w:rsidRPr="00981882">
        <w:rPr>
          <w:rFonts w:ascii="Arial" w:hAnsi="Arial" w:cs="Arial"/>
        </w:rPr>
        <w:t>system.</w:t>
      </w:r>
      <w:r w:rsidRPr="00981882">
        <w:rPr>
          <w:rFonts w:ascii="Arial" w:hAnsi="Arial" w:cs="Arial"/>
        </w:rPr>
        <w:t xml:space="preserve"> </w:t>
      </w:r>
    </w:p>
    <w:p w14:paraId="53DF299E" w14:textId="2A8958A4" w:rsidR="00131964" w:rsidRPr="00981882" w:rsidRDefault="00054634" w:rsidP="00054634">
      <w:pPr>
        <w:pStyle w:val="BodyText"/>
        <w:spacing w:before="61"/>
        <w:ind w:left="115" w:right="158"/>
        <w:rPr>
          <w:rFonts w:ascii="Arial" w:hAnsi="Arial" w:cs="Arial"/>
          <w:spacing w:val="-1"/>
        </w:rPr>
      </w:pPr>
      <w:r w:rsidRPr="00981882">
        <w:rPr>
          <w:rFonts w:ascii="Arial" w:hAnsi="Arial" w:cs="Arial"/>
          <w:spacing w:val="-1"/>
        </w:rPr>
        <w:t xml:space="preserve">The ACCME’s initial accreditation decision will be based on your organization’s demonstration of compliance with Criteria 1-3 and 7-12, and all applicable ACCME Accreditation Policies. Compliance with these criteria and policies will lead to an accreditation outcome of Provisional Accreditation with a two-year accreditation term. However, if any of these criteria are found to be in noncompliance, the accreditation outcome will be </w:t>
      </w:r>
      <w:proofErr w:type="spellStart"/>
      <w:r w:rsidRPr="00981882">
        <w:rPr>
          <w:rFonts w:ascii="Arial" w:hAnsi="Arial" w:cs="Arial"/>
          <w:spacing w:val="-1"/>
        </w:rPr>
        <w:t>Nonaccreditation</w:t>
      </w:r>
      <w:proofErr w:type="spellEnd"/>
      <w:r w:rsidRPr="00981882">
        <w:rPr>
          <w:rFonts w:ascii="Arial" w:hAnsi="Arial" w:cs="Arial"/>
          <w:spacing w:val="-1"/>
        </w:rPr>
        <w:t>. At the end of the two-year term of Provisional Accreditation, your organization would be eligible for reaccreditation. If successful in reaccreditation, your organization would be eligible for a status of either Accreditation (with a four-year term) or Accreditation with Commendation (with a six-year term).</w:t>
      </w:r>
    </w:p>
    <w:p w14:paraId="53DF299F" w14:textId="77777777" w:rsidR="00131964" w:rsidRPr="00981882" w:rsidRDefault="00131964">
      <w:pPr>
        <w:spacing w:before="9"/>
        <w:rPr>
          <w:rFonts w:ascii="Arial" w:eastAsia="Calibri" w:hAnsi="Arial" w:cs="Arial"/>
        </w:rPr>
      </w:pPr>
    </w:p>
    <w:p w14:paraId="53DF29A1" w14:textId="42A99144" w:rsidR="00131964" w:rsidRPr="00981882" w:rsidRDefault="00DA7C1B" w:rsidP="00D84331">
      <w:pPr>
        <w:pStyle w:val="Heading1"/>
        <w:tabs>
          <w:tab w:val="left" w:pos="9509"/>
        </w:tabs>
        <w:spacing w:before="58"/>
        <w:jc w:val="both"/>
        <w:rPr>
          <w:rFonts w:ascii="Arial" w:eastAsia="Times New Roman" w:hAnsi="Arial" w:cs="Arial"/>
          <w:b w:val="0"/>
          <w:bCs w:val="0"/>
          <w:sz w:val="22"/>
          <w:szCs w:val="22"/>
        </w:rPr>
      </w:pPr>
      <w:r w:rsidRPr="00981882">
        <w:rPr>
          <w:rFonts w:ascii="Arial" w:hAnsi="Arial" w:cs="Arial"/>
          <w:color w:val="FFFFFF"/>
          <w:sz w:val="22"/>
          <w:szCs w:val="22"/>
          <w:highlight w:val="black"/>
        </w:rPr>
        <w:t>Submitting</w:t>
      </w:r>
      <w:r w:rsidRPr="00981882">
        <w:rPr>
          <w:rFonts w:ascii="Arial" w:hAnsi="Arial" w:cs="Arial"/>
          <w:color w:val="FFFFFF"/>
          <w:spacing w:val="-14"/>
          <w:sz w:val="22"/>
          <w:szCs w:val="22"/>
          <w:highlight w:val="black"/>
        </w:rPr>
        <w:t xml:space="preserve"> </w:t>
      </w:r>
      <w:r w:rsidRPr="00981882">
        <w:rPr>
          <w:rFonts w:ascii="Arial" w:hAnsi="Arial" w:cs="Arial"/>
          <w:color w:val="FFFFFF"/>
          <w:spacing w:val="-1"/>
          <w:sz w:val="22"/>
          <w:szCs w:val="22"/>
          <w:highlight w:val="black"/>
        </w:rPr>
        <w:t>Self</w:t>
      </w:r>
      <w:r w:rsidRPr="00981882">
        <w:rPr>
          <w:rFonts w:ascii="Cambria Math" w:hAnsi="Cambria Math" w:cs="Cambria Math"/>
          <w:color w:val="FFFFFF"/>
          <w:spacing w:val="-1"/>
          <w:sz w:val="22"/>
          <w:szCs w:val="22"/>
          <w:highlight w:val="black"/>
        </w:rPr>
        <w:t>‐</w:t>
      </w:r>
      <w:r w:rsidRPr="00981882">
        <w:rPr>
          <w:rFonts w:ascii="Arial" w:hAnsi="Arial" w:cs="Arial"/>
          <w:color w:val="FFFFFF"/>
          <w:spacing w:val="-1"/>
          <w:sz w:val="22"/>
          <w:szCs w:val="22"/>
          <w:highlight w:val="black"/>
        </w:rPr>
        <w:t>Study</w:t>
      </w:r>
      <w:r w:rsidRPr="00981882">
        <w:rPr>
          <w:rFonts w:ascii="Arial" w:hAnsi="Arial" w:cs="Arial"/>
          <w:color w:val="FFFFFF"/>
          <w:spacing w:val="-11"/>
          <w:sz w:val="22"/>
          <w:szCs w:val="22"/>
          <w:highlight w:val="black"/>
        </w:rPr>
        <w:t xml:space="preserve"> </w:t>
      </w:r>
      <w:r w:rsidRPr="00981882">
        <w:rPr>
          <w:rFonts w:ascii="Arial" w:hAnsi="Arial" w:cs="Arial"/>
          <w:color w:val="FFFFFF"/>
          <w:sz w:val="22"/>
          <w:szCs w:val="22"/>
          <w:highlight w:val="black"/>
        </w:rPr>
        <w:t>Materials</w:t>
      </w:r>
      <w:r w:rsidRPr="00981882">
        <w:rPr>
          <w:rFonts w:ascii="Arial" w:hAnsi="Arial" w:cs="Arial"/>
          <w:color w:val="FFFFFF"/>
          <w:spacing w:val="-11"/>
          <w:sz w:val="22"/>
          <w:szCs w:val="22"/>
          <w:highlight w:val="black"/>
        </w:rPr>
        <w:t xml:space="preserve"> </w:t>
      </w:r>
      <w:r w:rsidRPr="00981882">
        <w:rPr>
          <w:rFonts w:ascii="Arial" w:hAnsi="Arial" w:cs="Arial"/>
          <w:color w:val="FFFFFF"/>
          <w:sz w:val="22"/>
          <w:szCs w:val="22"/>
          <w:highlight w:val="black"/>
        </w:rPr>
        <w:t>to</w:t>
      </w:r>
      <w:r w:rsidRPr="00981882">
        <w:rPr>
          <w:rFonts w:ascii="Arial" w:hAnsi="Arial" w:cs="Arial"/>
          <w:color w:val="FFFFFF"/>
          <w:spacing w:val="-12"/>
          <w:sz w:val="22"/>
          <w:szCs w:val="22"/>
          <w:highlight w:val="black"/>
        </w:rPr>
        <w:t xml:space="preserve"> </w:t>
      </w:r>
      <w:r w:rsidRPr="00981882">
        <w:rPr>
          <w:rFonts w:ascii="Arial" w:hAnsi="Arial" w:cs="Arial"/>
          <w:color w:val="FFFFFF"/>
          <w:sz w:val="22"/>
          <w:szCs w:val="22"/>
          <w:highlight w:val="black"/>
        </w:rPr>
        <w:t>the</w:t>
      </w:r>
      <w:r w:rsidRPr="00981882">
        <w:rPr>
          <w:rFonts w:ascii="Arial" w:hAnsi="Arial" w:cs="Arial"/>
          <w:color w:val="FFFFFF"/>
          <w:spacing w:val="-9"/>
          <w:sz w:val="22"/>
          <w:szCs w:val="22"/>
          <w:highlight w:val="black"/>
        </w:rPr>
        <w:t xml:space="preserve"> </w:t>
      </w:r>
      <w:r w:rsidRPr="00981882">
        <w:rPr>
          <w:rFonts w:ascii="Arial" w:hAnsi="Arial" w:cs="Arial"/>
          <w:color w:val="FFFFFF"/>
          <w:spacing w:val="-1"/>
          <w:sz w:val="22"/>
          <w:szCs w:val="22"/>
          <w:highlight w:val="black"/>
        </w:rPr>
        <w:t>ACCME</w:t>
      </w:r>
      <w:r w:rsidRPr="00981882">
        <w:rPr>
          <w:rFonts w:ascii="Arial" w:eastAsia="Times New Roman" w:hAnsi="Arial" w:cs="Arial"/>
          <w:b w:val="0"/>
          <w:bCs w:val="0"/>
          <w:color w:val="FFFFFF"/>
          <w:sz w:val="22"/>
          <w:szCs w:val="22"/>
          <w:highlight w:val="black"/>
        </w:rPr>
        <w:tab/>
      </w:r>
    </w:p>
    <w:p w14:paraId="70A0A032" w14:textId="4DA57981" w:rsidR="00913CE4" w:rsidRPr="00981882" w:rsidRDefault="00D84331" w:rsidP="00BF6473">
      <w:pPr>
        <w:pStyle w:val="BodyText"/>
        <w:spacing w:before="120"/>
        <w:ind w:right="138" w:hanging="1"/>
        <w:rPr>
          <w:rFonts w:ascii="Arial" w:hAnsi="Arial" w:cs="Arial"/>
          <w:bCs/>
        </w:rPr>
      </w:pPr>
      <w:r w:rsidRPr="00981882">
        <w:rPr>
          <w:rFonts w:ascii="Arial" w:hAnsi="Arial" w:cs="Arial"/>
          <w:bCs/>
        </w:rPr>
        <w:t xml:space="preserve">The ACCME has moved to a fully online system to simplify and streamline the submission process.  All materials </w:t>
      </w:r>
      <w:r w:rsidR="00913CE4" w:rsidRPr="00981882">
        <w:rPr>
          <w:rFonts w:ascii="Arial" w:hAnsi="Arial" w:cs="Arial"/>
          <w:bCs/>
        </w:rPr>
        <w:t xml:space="preserve">will be submitted in the ACCME’s Program and Activity Reporting System (PARS). You will use PARS to complete your self-study report form, submit evidence of performance-in-practice, and sign up for your initial accreditation interview. You may be asked to upload documents that demonstrate your compliance with ACCME requirements. Please note, any uploaded files may not exceed 3 megabytes. All users associated with your organization in PARS </w:t>
      </w:r>
      <w:proofErr w:type="gramStart"/>
      <w:r w:rsidR="00913CE4" w:rsidRPr="00981882">
        <w:rPr>
          <w:rFonts w:ascii="Arial" w:hAnsi="Arial" w:cs="Arial"/>
          <w:bCs/>
        </w:rPr>
        <w:t>have the ability to</w:t>
      </w:r>
      <w:proofErr w:type="gramEnd"/>
      <w:r w:rsidR="00913CE4" w:rsidRPr="00981882">
        <w:rPr>
          <w:rFonts w:ascii="Arial" w:hAnsi="Arial" w:cs="Arial"/>
          <w:bCs/>
        </w:rPr>
        <w:t xml:space="preserve"> access, modify and delete information entered in these forms.</w:t>
      </w:r>
    </w:p>
    <w:p w14:paraId="4C817C66" w14:textId="77777777" w:rsidR="00907388" w:rsidRPr="00981882" w:rsidRDefault="00907388" w:rsidP="00907388">
      <w:pPr>
        <w:pStyle w:val="Default"/>
        <w:rPr>
          <w:rFonts w:ascii="Arial" w:hAnsi="Arial" w:cs="Arial"/>
          <w:sz w:val="22"/>
          <w:szCs w:val="22"/>
        </w:rPr>
      </w:pPr>
    </w:p>
    <w:p w14:paraId="53DF29A6" w14:textId="77777777" w:rsidR="00131964" w:rsidRPr="00981882" w:rsidRDefault="00DA7C1B">
      <w:pPr>
        <w:pStyle w:val="Heading1"/>
        <w:tabs>
          <w:tab w:val="left" w:pos="9509"/>
        </w:tabs>
        <w:spacing w:before="58"/>
        <w:jc w:val="both"/>
        <w:rPr>
          <w:rFonts w:ascii="Arial" w:eastAsia="Times New Roman" w:hAnsi="Arial" w:cs="Arial"/>
          <w:b w:val="0"/>
          <w:bCs w:val="0"/>
          <w:sz w:val="22"/>
          <w:szCs w:val="22"/>
        </w:rPr>
      </w:pPr>
      <w:r w:rsidRPr="00981882">
        <w:rPr>
          <w:rFonts w:ascii="Arial" w:hAnsi="Arial" w:cs="Arial"/>
          <w:color w:val="FFFFFF"/>
          <w:spacing w:val="-1"/>
          <w:sz w:val="22"/>
          <w:szCs w:val="22"/>
          <w:highlight w:val="black"/>
        </w:rPr>
        <w:t>Self</w:t>
      </w:r>
      <w:r w:rsidRPr="00981882">
        <w:rPr>
          <w:rFonts w:ascii="Cambria Math" w:hAnsi="Cambria Math" w:cs="Cambria Math"/>
          <w:color w:val="FFFFFF"/>
          <w:spacing w:val="-1"/>
          <w:sz w:val="22"/>
          <w:szCs w:val="22"/>
          <w:highlight w:val="black"/>
        </w:rPr>
        <w:t>‐</w:t>
      </w:r>
      <w:r w:rsidRPr="00981882">
        <w:rPr>
          <w:rFonts w:ascii="Arial" w:hAnsi="Arial" w:cs="Arial"/>
          <w:color w:val="FFFFFF"/>
          <w:spacing w:val="-1"/>
          <w:sz w:val="22"/>
          <w:szCs w:val="22"/>
          <w:highlight w:val="black"/>
        </w:rPr>
        <w:t>Study</w:t>
      </w:r>
      <w:r w:rsidRPr="00981882">
        <w:rPr>
          <w:rFonts w:ascii="Arial" w:hAnsi="Arial" w:cs="Arial"/>
          <w:color w:val="FFFFFF"/>
          <w:spacing w:val="-20"/>
          <w:sz w:val="22"/>
          <w:szCs w:val="22"/>
          <w:highlight w:val="black"/>
        </w:rPr>
        <w:t xml:space="preserve"> </w:t>
      </w:r>
      <w:r w:rsidRPr="00981882">
        <w:rPr>
          <w:rFonts w:ascii="Arial" w:hAnsi="Arial" w:cs="Arial"/>
          <w:color w:val="FFFFFF"/>
          <w:spacing w:val="-1"/>
          <w:sz w:val="22"/>
          <w:szCs w:val="22"/>
          <w:highlight w:val="black"/>
        </w:rPr>
        <w:t>Report</w:t>
      </w:r>
      <w:r w:rsidRPr="00981882">
        <w:rPr>
          <w:rFonts w:ascii="Arial" w:eastAsia="Times New Roman" w:hAnsi="Arial" w:cs="Arial"/>
          <w:b w:val="0"/>
          <w:bCs w:val="0"/>
          <w:color w:val="FFFFFF"/>
          <w:w w:val="99"/>
          <w:sz w:val="22"/>
          <w:szCs w:val="22"/>
          <w:highlight w:val="black"/>
        </w:rPr>
        <w:t xml:space="preserve"> </w:t>
      </w:r>
      <w:r w:rsidRPr="00981882">
        <w:rPr>
          <w:rFonts w:ascii="Arial" w:eastAsia="Times New Roman" w:hAnsi="Arial" w:cs="Arial"/>
          <w:b w:val="0"/>
          <w:bCs w:val="0"/>
          <w:color w:val="FFFFFF"/>
          <w:sz w:val="22"/>
          <w:szCs w:val="22"/>
          <w:highlight w:val="black"/>
        </w:rPr>
        <w:tab/>
      </w:r>
    </w:p>
    <w:p w14:paraId="268E9E8F" w14:textId="57E2F133" w:rsidR="00832762" w:rsidRPr="00981882" w:rsidRDefault="0005085C" w:rsidP="00913CE4">
      <w:pPr>
        <w:pStyle w:val="BodyText"/>
        <w:spacing w:before="120" w:after="40"/>
        <w:ind w:left="115" w:right="144"/>
        <w:rPr>
          <w:rFonts w:ascii="Arial" w:hAnsi="Arial" w:cs="Arial"/>
          <w:spacing w:val="-1"/>
        </w:rPr>
      </w:pPr>
      <w:r>
        <w:rPr>
          <w:rFonts w:ascii="Arial" w:hAnsi="Arial" w:cs="Arial"/>
          <w:spacing w:val="-1"/>
        </w:rPr>
        <w:t>T</w:t>
      </w:r>
      <w:r w:rsidRPr="00981882">
        <w:rPr>
          <w:rFonts w:ascii="Arial" w:hAnsi="Arial" w:cs="Arial"/>
          <w:spacing w:val="-1"/>
        </w:rPr>
        <w:t>o</w:t>
      </w:r>
      <w:r w:rsidRPr="00981882">
        <w:rPr>
          <w:rFonts w:ascii="Arial" w:hAnsi="Arial" w:cs="Arial"/>
          <w:spacing w:val="14"/>
        </w:rPr>
        <w:t xml:space="preserve"> </w:t>
      </w:r>
      <w:r w:rsidRPr="00981882">
        <w:rPr>
          <w:rFonts w:ascii="Arial" w:hAnsi="Arial" w:cs="Arial"/>
        </w:rPr>
        <w:t>ensure</w:t>
      </w:r>
      <w:r w:rsidRPr="00981882">
        <w:rPr>
          <w:rFonts w:ascii="Arial" w:hAnsi="Arial" w:cs="Arial"/>
          <w:spacing w:val="11"/>
        </w:rPr>
        <w:t xml:space="preserve"> </w:t>
      </w:r>
      <w:r w:rsidRPr="00981882">
        <w:rPr>
          <w:rFonts w:ascii="Arial" w:hAnsi="Arial" w:cs="Arial"/>
          <w:spacing w:val="-1"/>
        </w:rPr>
        <w:t>compliance</w:t>
      </w:r>
      <w:r w:rsidRPr="00981882">
        <w:rPr>
          <w:rFonts w:ascii="Arial" w:hAnsi="Arial" w:cs="Arial"/>
          <w:spacing w:val="13"/>
        </w:rPr>
        <w:t xml:space="preserve"> </w:t>
      </w:r>
      <w:r w:rsidRPr="00981882">
        <w:rPr>
          <w:rFonts w:ascii="Arial" w:hAnsi="Arial" w:cs="Arial"/>
        </w:rPr>
        <w:t>with</w:t>
      </w:r>
      <w:r w:rsidRPr="00981882">
        <w:rPr>
          <w:rFonts w:ascii="Arial" w:hAnsi="Arial" w:cs="Arial"/>
          <w:spacing w:val="13"/>
        </w:rPr>
        <w:t xml:space="preserve"> </w:t>
      </w:r>
      <w:r w:rsidRPr="00981882">
        <w:rPr>
          <w:rFonts w:ascii="Arial" w:hAnsi="Arial" w:cs="Arial"/>
          <w:spacing w:val="-1"/>
        </w:rPr>
        <w:t>the</w:t>
      </w:r>
      <w:r w:rsidRPr="00981882">
        <w:rPr>
          <w:rFonts w:ascii="Arial" w:hAnsi="Arial" w:cs="Arial"/>
          <w:spacing w:val="14"/>
        </w:rPr>
        <w:t xml:space="preserve"> </w:t>
      </w:r>
      <w:r w:rsidRPr="00981882">
        <w:rPr>
          <w:rFonts w:ascii="Arial" w:hAnsi="Arial" w:cs="Arial"/>
        </w:rPr>
        <w:t>ACCME’s</w:t>
      </w:r>
      <w:r w:rsidRPr="00981882">
        <w:rPr>
          <w:rFonts w:ascii="Arial" w:hAnsi="Arial" w:cs="Arial"/>
          <w:spacing w:val="11"/>
        </w:rPr>
        <w:t xml:space="preserve"> </w:t>
      </w:r>
      <w:r w:rsidRPr="00981882">
        <w:rPr>
          <w:rFonts w:ascii="Arial" w:hAnsi="Arial" w:cs="Arial"/>
        </w:rPr>
        <w:t>Accreditation</w:t>
      </w:r>
      <w:r w:rsidRPr="00981882">
        <w:rPr>
          <w:rFonts w:ascii="Arial" w:hAnsi="Arial" w:cs="Arial"/>
          <w:spacing w:val="13"/>
        </w:rPr>
        <w:t xml:space="preserve"> </w:t>
      </w:r>
      <w:r w:rsidRPr="00981882">
        <w:rPr>
          <w:rFonts w:ascii="Arial" w:hAnsi="Arial" w:cs="Arial"/>
        </w:rPr>
        <w:t>Criteria</w:t>
      </w:r>
      <w:r w:rsidRPr="00981882">
        <w:rPr>
          <w:rFonts w:ascii="Arial" w:hAnsi="Arial" w:cs="Arial"/>
          <w:spacing w:val="13"/>
        </w:rPr>
        <w:t xml:space="preserve"> </w:t>
      </w:r>
      <w:r w:rsidRPr="00981882">
        <w:rPr>
          <w:rFonts w:ascii="Arial" w:hAnsi="Arial" w:cs="Arial"/>
        </w:rPr>
        <w:t>and</w:t>
      </w:r>
      <w:r w:rsidRPr="00981882">
        <w:rPr>
          <w:rFonts w:ascii="Arial" w:hAnsi="Arial" w:cs="Arial"/>
          <w:spacing w:val="12"/>
        </w:rPr>
        <w:t xml:space="preserve"> </w:t>
      </w:r>
      <w:r w:rsidRPr="00981882">
        <w:rPr>
          <w:rFonts w:ascii="Arial" w:hAnsi="Arial" w:cs="Arial"/>
        </w:rPr>
        <w:t>Policies</w:t>
      </w:r>
      <w:r>
        <w:rPr>
          <w:rFonts w:ascii="Arial" w:hAnsi="Arial" w:cs="Arial"/>
        </w:rPr>
        <w:t>, you</w:t>
      </w:r>
      <w:r w:rsidR="00DA7C1B" w:rsidRPr="00981882">
        <w:rPr>
          <w:rFonts w:ascii="Arial" w:hAnsi="Arial" w:cs="Arial"/>
          <w:spacing w:val="18"/>
        </w:rPr>
        <w:t xml:space="preserve"> </w:t>
      </w:r>
      <w:r w:rsidR="00DA7C1B" w:rsidRPr="00981882">
        <w:rPr>
          <w:rFonts w:ascii="Arial" w:hAnsi="Arial" w:cs="Arial"/>
        </w:rPr>
        <w:t>will</w:t>
      </w:r>
      <w:r w:rsidR="00DA7C1B" w:rsidRPr="00981882">
        <w:rPr>
          <w:rFonts w:ascii="Arial" w:hAnsi="Arial" w:cs="Arial"/>
          <w:spacing w:val="20"/>
        </w:rPr>
        <w:t xml:space="preserve"> </w:t>
      </w:r>
      <w:r w:rsidR="00DA7C1B" w:rsidRPr="00981882">
        <w:rPr>
          <w:rFonts w:ascii="Arial" w:hAnsi="Arial" w:cs="Arial"/>
        </w:rPr>
        <w:t>provide</w:t>
      </w:r>
      <w:r w:rsidR="00DA7C1B" w:rsidRPr="00981882">
        <w:rPr>
          <w:rFonts w:ascii="Arial" w:hAnsi="Arial" w:cs="Arial"/>
          <w:spacing w:val="19"/>
        </w:rPr>
        <w:t xml:space="preserve"> </w:t>
      </w:r>
      <w:r w:rsidR="00DA7C1B" w:rsidRPr="00981882">
        <w:rPr>
          <w:rFonts w:ascii="Arial" w:hAnsi="Arial" w:cs="Arial"/>
        </w:rPr>
        <w:t>narrative</w:t>
      </w:r>
      <w:r w:rsidR="00DA7C1B" w:rsidRPr="00981882">
        <w:rPr>
          <w:rFonts w:ascii="Arial" w:hAnsi="Arial" w:cs="Arial"/>
          <w:spacing w:val="20"/>
        </w:rPr>
        <w:t xml:space="preserve"> </w:t>
      </w:r>
      <w:r w:rsidR="00DA7C1B" w:rsidRPr="00981882">
        <w:rPr>
          <w:rFonts w:ascii="Arial" w:hAnsi="Arial" w:cs="Arial"/>
        </w:rPr>
        <w:t>descriptions,</w:t>
      </w:r>
      <w:r w:rsidR="00DA7C1B" w:rsidRPr="00981882">
        <w:rPr>
          <w:rFonts w:ascii="Arial" w:hAnsi="Arial" w:cs="Arial"/>
          <w:spacing w:val="20"/>
        </w:rPr>
        <w:t xml:space="preserve"> </w:t>
      </w:r>
      <w:r w:rsidR="00DA7C1B" w:rsidRPr="00981882">
        <w:rPr>
          <w:rFonts w:ascii="Arial" w:hAnsi="Arial" w:cs="Arial"/>
          <w:spacing w:val="-1"/>
        </w:rPr>
        <w:t>documents,</w:t>
      </w:r>
      <w:r w:rsidR="00DA7C1B" w:rsidRPr="00981882">
        <w:rPr>
          <w:rFonts w:ascii="Arial" w:hAnsi="Arial" w:cs="Arial"/>
          <w:spacing w:val="20"/>
        </w:rPr>
        <w:t xml:space="preserve"> </w:t>
      </w:r>
      <w:r w:rsidR="00DA7C1B" w:rsidRPr="00981882">
        <w:rPr>
          <w:rFonts w:ascii="Arial" w:hAnsi="Arial" w:cs="Arial"/>
        </w:rPr>
        <w:t>and</w:t>
      </w:r>
      <w:r w:rsidR="00DA7C1B" w:rsidRPr="00981882">
        <w:rPr>
          <w:rFonts w:ascii="Arial" w:hAnsi="Arial" w:cs="Arial"/>
          <w:spacing w:val="18"/>
        </w:rPr>
        <w:t xml:space="preserve"> </w:t>
      </w:r>
      <w:r w:rsidR="00DA7C1B" w:rsidRPr="00981882">
        <w:rPr>
          <w:rFonts w:ascii="Arial" w:hAnsi="Arial" w:cs="Arial"/>
        </w:rPr>
        <w:t>examples</w:t>
      </w:r>
      <w:r w:rsidR="00DA7C1B" w:rsidRPr="00981882">
        <w:rPr>
          <w:rFonts w:ascii="Arial" w:hAnsi="Arial" w:cs="Arial"/>
          <w:spacing w:val="19"/>
        </w:rPr>
        <w:t xml:space="preserve"> </w:t>
      </w:r>
      <w:r w:rsidR="00DA7C1B" w:rsidRPr="00981882">
        <w:rPr>
          <w:rFonts w:ascii="Arial" w:hAnsi="Arial" w:cs="Arial"/>
          <w:spacing w:val="-1"/>
        </w:rPr>
        <w:t>to</w:t>
      </w:r>
      <w:r w:rsidR="00DA7C1B" w:rsidRPr="00981882">
        <w:rPr>
          <w:rFonts w:ascii="Arial" w:hAnsi="Arial" w:cs="Arial"/>
          <w:spacing w:val="19"/>
        </w:rPr>
        <w:t xml:space="preserve"> </w:t>
      </w:r>
      <w:r w:rsidR="00DA7C1B" w:rsidRPr="00981882">
        <w:rPr>
          <w:rFonts w:ascii="Arial" w:hAnsi="Arial" w:cs="Arial"/>
        </w:rPr>
        <w:t>present</w:t>
      </w:r>
      <w:r w:rsidR="00DA7C1B" w:rsidRPr="00981882">
        <w:rPr>
          <w:rFonts w:ascii="Arial" w:hAnsi="Arial" w:cs="Arial"/>
          <w:spacing w:val="20"/>
        </w:rPr>
        <w:t xml:space="preserve"> </w:t>
      </w:r>
      <w:r w:rsidR="00DA7C1B" w:rsidRPr="00981882">
        <w:rPr>
          <w:rFonts w:ascii="Arial" w:hAnsi="Arial" w:cs="Arial"/>
          <w:spacing w:val="-1"/>
        </w:rPr>
        <w:t>the</w:t>
      </w:r>
      <w:r w:rsidR="00DA7C1B" w:rsidRPr="00981882">
        <w:rPr>
          <w:rFonts w:ascii="Arial" w:hAnsi="Arial" w:cs="Arial"/>
          <w:spacing w:val="20"/>
        </w:rPr>
        <w:t xml:space="preserve"> </w:t>
      </w:r>
      <w:r w:rsidR="00DA7C1B" w:rsidRPr="00981882">
        <w:rPr>
          <w:rFonts w:ascii="Arial" w:hAnsi="Arial" w:cs="Arial"/>
        </w:rPr>
        <w:t>CME</w:t>
      </w:r>
      <w:r w:rsidR="00DA7C1B" w:rsidRPr="00981882">
        <w:rPr>
          <w:rFonts w:ascii="Arial" w:hAnsi="Arial" w:cs="Arial"/>
          <w:spacing w:val="19"/>
        </w:rPr>
        <w:t xml:space="preserve"> </w:t>
      </w:r>
      <w:r w:rsidR="00DA7C1B" w:rsidRPr="00981882">
        <w:rPr>
          <w:rFonts w:ascii="Arial" w:hAnsi="Arial" w:cs="Arial"/>
          <w:spacing w:val="-1"/>
        </w:rPr>
        <w:t>practice(s)</w:t>
      </w:r>
      <w:r w:rsidR="00DA7C1B" w:rsidRPr="00981882">
        <w:rPr>
          <w:rFonts w:ascii="Arial" w:hAnsi="Arial" w:cs="Arial"/>
          <w:spacing w:val="18"/>
        </w:rPr>
        <w:t xml:space="preserve"> </w:t>
      </w:r>
      <w:r w:rsidR="00DA7C1B" w:rsidRPr="00981882">
        <w:rPr>
          <w:rFonts w:ascii="Arial" w:hAnsi="Arial" w:cs="Arial"/>
        </w:rPr>
        <w:t>you</w:t>
      </w:r>
      <w:r w:rsidR="00DA7C1B" w:rsidRPr="00981882">
        <w:rPr>
          <w:rFonts w:ascii="Arial" w:hAnsi="Arial" w:cs="Arial"/>
          <w:spacing w:val="35"/>
          <w:w w:val="99"/>
        </w:rPr>
        <w:t xml:space="preserve"> </w:t>
      </w:r>
      <w:r w:rsidR="00DA7C1B" w:rsidRPr="00981882">
        <w:rPr>
          <w:rFonts w:ascii="Arial" w:hAnsi="Arial" w:cs="Arial"/>
          <w:spacing w:val="-1"/>
        </w:rPr>
        <w:t>utilized</w:t>
      </w:r>
      <w:r w:rsidR="00DA7C1B" w:rsidRPr="00981882">
        <w:rPr>
          <w:rFonts w:ascii="Arial" w:hAnsi="Arial" w:cs="Arial"/>
          <w:spacing w:val="13"/>
        </w:rPr>
        <w:t xml:space="preserve"> </w:t>
      </w:r>
      <w:r>
        <w:rPr>
          <w:rFonts w:ascii="Arial" w:hAnsi="Arial" w:cs="Arial"/>
          <w:spacing w:val="-1"/>
        </w:rPr>
        <w:t>using the self-study report form in PARS</w:t>
      </w:r>
      <w:bookmarkStart w:id="0" w:name="_GoBack"/>
      <w:bookmarkEnd w:id="0"/>
      <w:r w:rsidR="00DA7C1B" w:rsidRPr="00981882">
        <w:rPr>
          <w:rFonts w:ascii="Arial" w:hAnsi="Arial" w:cs="Arial"/>
        </w:rPr>
        <w:t>.</w:t>
      </w:r>
      <w:r w:rsidR="00DA7C1B" w:rsidRPr="00981882">
        <w:rPr>
          <w:rFonts w:ascii="Arial" w:hAnsi="Arial" w:cs="Arial"/>
          <w:spacing w:val="12"/>
        </w:rPr>
        <w:t xml:space="preserve"> </w:t>
      </w:r>
    </w:p>
    <w:p w14:paraId="2067906E" w14:textId="77777777" w:rsidR="00913CE4" w:rsidRPr="00981882" w:rsidRDefault="00913CE4" w:rsidP="00913CE4">
      <w:pPr>
        <w:spacing w:before="9"/>
        <w:rPr>
          <w:rFonts w:ascii="Arial" w:eastAsia="Calibri" w:hAnsi="Arial" w:cs="Arial"/>
        </w:rPr>
      </w:pPr>
    </w:p>
    <w:p w14:paraId="3FC5671D" w14:textId="4151DBF8" w:rsidR="00E37A66" w:rsidRPr="00981882" w:rsidRDefault="00E37A66" w:rsidP="00E37A66">
      <w:pPr>
        <w:pStyle w:val="Heading1"/>
        <w:tabs>
          <w:tab w:val="left" w:pos="9509"/>
        </w:tabs>
        <w:spacing w:before="58"/>
        <w:jc w:val="both"/>
        <w:rPr>
          <w:rFonts w:ascii="Arial" w:eastAsia="Times New Roman" w:hAnsi="Arial" w:cs="Arial"/>
          <w:b w:val="0"/>
          <w:bCs w:val="0"/>
          <w:sz w:val="22"/>
          <w:szCs w:val="22"/>
        </w:rPr>
      </w:pPr>
      <w:r w:rsidRPr="00981882">
        <w:rPr>
          <w:rFonts w:ascii="Arial" w:hAnsi="Arial" w:cs="Arial"/>
          <w:color w:val="FFFFFF"/>
          <w:sz w:val="22"/>
          <w:szCs w:val="22"/>
          <w:highlight w:val="black"/>
        </w:rPr>
        <w:t>Evidence of Performance-in-Practice</w:t>
      </w:r>
      <w:r w:rsidRPr="00981882">
        <w:rPr>
          <w:rFonts w:ascii="Arial" w:hAnsi="Arial" w:cs="Arial"/>
          <w:b w:val="0"/>
          <w:color w:val="FFFFFF"/>
          <w:sz w:val="22"/>
          <w:szCs w:val="22"/>
          <w:highlight w:val="black"/>
        </w:rPr>
        <w:tab/>
      </w:r>
    </w:p>
    <w:p w14:paraId="53DF29BA" w14:textId="2BF69B6D" w:rsidR="00131964" w:rsidRPr="00981882" w:rsidRDefault="00DA7C1B" w:rsidP="002A79AA">
      <w:pPr>
        <w:pStyle w:val="BodyText"/>
        <w:spacing w:before="120"/>
        <w:ind w:left="115" w:right="144"/>
        <w:rPr>
          <w:rFonts w:ascii="Arial" w:hAnsi="Arial" w:cs="Arial"/>
        </w:rPr>
      </w:pPr>
      <w:r w:rsidRPr="00981882">
        <w:rPr>
          <w:rFonts w:ascii="Arial" w:hAnsi="Arial" w:cs="Arial"/>
        </w:rPr>
        <w:t>You</w:t>
      </w:r>
      <w:r w:rsidRPr="00981882">
        <w:rPr>
          <w:rFonts w:ascii="Arial" w:hAnsi="Arial" w:cs="Arial"/>
          <w:spacing w:val="14"/>
        </w:rPr>
        <w:t xml:space="preserve"> </w:t>
      </w:r>
      <w:r w:rsidRPr="00981882">
        <w:rPr>
          <w:rFonts w:ascii="Arial" w:hAnsi="Arial" w:cs="Arial"/>
        </w:rPr>
        <w:t>will</w:t>
      </w:r>
      <w:r w:rsidRPr="00981882">
        <w:rPr>
          <w:rFonts w:ascii="Arial" w:hAnsi="Arial" w:cs="Arial"/>
          <w:spacing w:val="16"/>
        </w:rPr>
        <w:t xml:space="preserve"> </w:t>
      </w:r>
      <w:r w:rsidRPr="00981882">
        <w:rPr>
          <w:rFonts w:ascii="Arial" w:hAnsi="Arial" w:cs="Arial"/>
        </w:rPr>
        <w:t>verify</w:t>
      </w:r>
      <w:r w:rsidRPr="00981882">
        <w:rPr>
          <w:rFonts w:ascii="Arial" w:hAnsi="Arial" w:cs="Arial"/>
          <w:spacing w:val="13"/>
        </w:rPr>
        <w:t xml:space="preserve"> </w:t>
      </w:r>
      <w:r w:rsidRPr="00981882">
        <w:rPr>
          <w:rFonts w:ascii="Arial" w:hAnsi="Arial" w:cs="Arial"/>
          <w:spacing w:val="-1"/>
        </w:rPr>
        <w:t>that</w:t>
      </w:r>
      <w:r w:rsidRPr="00981882">
        <w:rPr>
          <w:rFonts w:ascii="Arial" w:hAnsi="Arial" w:cs="Arial"/>
          <w:spacing w:val="14"/>
        </w:rPr>
        <w:t xml:space="preserve"> </w:t>
      </w:r>
      <w:r w:rsidRPr="00981882">
        <w:rPr>
          <w:rFonts w:ascii="Arial" w:hAnsi="Arial" w:cs="Arial"/>
        </w:rPr>
        <w:t>your</w:t>
      </w:r>
      <w:r w:rsidRPr="00981882">
        <w:rPr>
          <w:rFonts w:ascii="Arial" w:hAnsi="Arial" w:cs="Arial"/>
          <w:spacing w:val="16"/>
        </w:rPr>
        <w:t xml:space="preserve"> </w:t>
      </w:r>
      <w:r w:rsidRPr="00981882">
        <w:rPr>
          <w:rFonts w:ascii="Arial" w:hAnsi="Arial" w:cs="Arial"/>
          <w:spacing w:val="-1"/>
        </w:rPr>
        <w:t>CME</w:t>
      </w:r>
      <w:r w:rsidRPr="00981882">
        <w:rPr>
          <w:rFonts w:ascii="Arial" w:hAnsi="Arial" w:cs="Arial"/>
          <w:spacing w:val="15"/>
        </w:rPr>
        <w:t xml:space="preserve"> </w:t>
      </w:r>
      <w:r w:rsidRPr="00981882">
        <w:rPr>
          <w:rFonts w:ascii="Arial" w:hAnsi="Arial" w:cs="Arial"/>
        </w:rPr>
        <w:t>activities</w:t>
      </w:r>
      <w:r w:rsidRPr="00981882">
        <w:rPr>
          <w:rFonts w:ascii="Arial" w:hAnsi="Arial" w:cs="Arial"/>
          <w:spacing w:val="16"/>
        </w:rPr>
        <w:t xml:space="preserve"> </w:t>
      </w:r>
      <w:proofErr w:type="gramStart"/>
      <w:r w:rsidRPr="00981882">
        <w:rPr>
          <w:rFonts w:ascii="Arial" w:hAnsi="Arial" w:cs="Arial"/>
        </w:rPr>
        <w:t>are</w:t>
      </w:r>
      <w:r w:rsidRPr="00981882">
        <w:rPr>
          <w:rFonts w:ascii="Arial" w:hAnsi="Arial" w:cs="Arial"/>
          <w:spacing w:val="14"/>
        </w:rPr>
        <w:t xml:space="preserve"> </w:t>
      </w:r>
      <w:r w:rsidRPr="00981882">
        <w:rPr>
          <w:rFonts w:ascii="Arial" w:hAnsi="Arial" w:cs="Arial"/>
        </w:rPr>
        <w:t>in</w:t>
      </w:r>
      <w:r w:rsidRPr="00981882">
        <w:rPr>
          <w:rFonts w:ascii="Arial" w:hAnsi="Arial" w:cs="Arial"/>
          <w:spacing w:val="16"/>
        </w:rPr>
        <w:t xml:space="preserve"> </w:t>
      </w:r>
      <w:r w:rsidRPr="00981882">
        <w:rPr>
          <w:rFonts w:ascii="Arial" w:hAnsi="Arial" w:cs="Arial"/>
          <w:spacing w:val="-1"/>
        </w:rPr>
        <w:t>compliance</w:t>
      </w:r>
      <w:r w:rsidRPr="00981882">
        <w:rPr>
          <w:rFonts w:ascii="Arial" w:hAnsi="Arial" w:cs="Arial"/>
          <w:spacing w:val="16"/>
        </w:rPr>
        <w:t xml:space="preserve"> </w:t>
      </w:r>
      <w:r w:rsidRPr="00981882">
        <w:rPr>
          <w:rFonts w:ascii="Arial" w:hAnsi="Arial" w:cs="Arial"/>
          <w:spacing w:val="-1"/>
        </w:rPr>
        <w:t>with</w:t>
      </w:r>
      <w:proofErr w:type="gramEnd"/>
      <w:r w:rsidRPr="00981882">
        <w:rPr>
          <w:rFonts w:ascii="Arial" w:hAnsi="Arial" w:cs="Arial"/>
          <w:spacing w:val="16"/>
        </w:rPr>
        <w:t xml:space="preserve"> </w:t>
      </w:r>
      <w:r w:rsidRPr="00981882">
        <w:rPr>
          <w:rFonts w:ascii="Arial" w:hAnsi="Arial" w:cs="Arial"/>
        </w:rPr>
        <w:t>the</w:t>
      </w:r>
      <w:r w:rsidRPr="00981882">
        <w:rPr>
          <w:rFonts w:ascii="Arial" w:hAnsi="Arial" w:cs="Arial"/>
          <w:spacing w:val="14"/>
        </w:rPr>
        <w:t xml:space="preserve"> </w:t>
      </w:r>
      <w:r w:rsidRPr="00981882">
        <w:rPr>
          <w:rFonts w:ascii="Arial" w:hAnsi="Arial" w:cs="Arial"/>
        </w:rPr>
        <w:t>ACCME’s</w:t>
      </w:r>
      <w:r w:rsidRPr="00981882">
        <w:rPr>
          <w:rFonts w:ascii="Arial" w:hAnsi="Arial" w:cs="Arial"/>
          <w:spacing w:val="14"/>
        </w:rPr>
        <w:t xml:space="preserve"> </w:t>
      </w:r>
      <w:r w:rsidRPr="00981882">
        <w:rPr>
          <w:rFonts w:ascii="Arial" w:hAnsi="Arial" w:cs="Arial"/>
        </w:rPr>
        <w:t>Accreditation</w:t>
      </w:r>
      <w:r w:rsidRPr="00981882">
        <w:rPr>
          <w:rFonts w:ascii="Arial" w:hAnsi="Arial" w:cs="Arial"/>
          <w:spacing w:val="16"/>
        </w:rPr>
        <w:t xml:space="preserve"> </w:t>
      </w:r>
      <w:r w:rsidRPr="00981882">
        <w:rPr>
          <w:rFonts w:ascii="Arial" w:hAnsi="Arial" w:cs="Arial"/>
        </w:rPr>
        <w:t>Criteria</w:t>
      </w:r>
      <w:r w:rsidRPr="00981882">
        <w:rPr>
          <w:rFonts w:ascii="Arial" w:hAnsi="Arial" w:cs="Arial"/>
          <w:spacing w:val="15"/>
        </w:rPr>
        <w:t xml:space="preserve"> </w:t>
      </w:r>
      <w:r w:rsidRPr="00981882">
        <w:rPr>
          <w:rFonts w:ascii="Arial" w:hAnsi="Arial" w:cs="Arial"/>
        </w:rPr>
        <w:t>and</w:t>
      </w:r>
      <w:r w:rsidRPr="00981882">
        <w:rPr>
          <w:rFonts w:ascii="Arial" w:hAnsi="Arial" w:cs="Arial"/>
          <w:spacing w:val="30"/>
          <w:w w:val="99"/>
        </w:rPr>
        <w:t xml:space="preserve"> </w:t>
      </w:r>
      <w:r w:rsidRPr="00981882">
        <w:rPr>
          <w:rFonts w:ascii="Arial" w:hAnsi="Arial" w:cs="Arial"/>
        </w:rPr>
        <w:t>Policies</w:t>
      </w:r>
      <w:r w:rsidRPr="00981882">
        <w:rPr>
          <w:rFonts w:ascii="Arial" w:hAnsi="Arial" w:cs="Arial"/>
          <w:spacing w:val="12"/>
        </w:rPr>
        <w:t xml:space="preserve"> </w:t>
      </w:r>
      <w:r w:rsidRPr="00981882">
        <w:rPr>
          <w:rFonts w:ascii="Arial" w:hAnsi="Arial" w:cs="Arial"/>
          <w:spacing w:val="-1"/>
        </w:rPr>
        <w:t>through</w:t>
      </w:r>
      <w:r w:rsidRPr="00981882">
        <w:rPr>
          <w:rFonts w:ascii="Arial" w:hAnsi="Arial" w:cs="Arial"/>
          <w:spacing w:val="14"/>
        </w:rPr>
        <w:t xml:space="preserve"> </w:t>
      </w:r>
      <w:r w:rsidRPr="00981882">
        <w:rPr>
          <w:rFonts w:ascii="Arial" w:hAnsi="Arial" w:cs="Arial"/>
          <w:spacing w:val="-1"/>
        </w:rPr>
        <w:t>the</w:t>
      </w:r>
      <w:r w:rsidRPr="00981882">
        <w:rPr>
          <w:rFonts w:ascii="Arial" w:hAnsi="Arial" w:cs="Arial"/>
          <w:spacing w:val="13"/>
        </w:rPr>
        <w:t xml:space="preserve"> </w:t>
      </w:r>
      <w:r w:rsidRPr="00981882">
        <w:rPr>
          <w:rFonts w:ascii="Arial" w:hAnsi="Arial" w:cs="Arial"/>
          <w:spacing w:val="-1"/>
        </w:rPr>
        <w:t>performance</w:t>
      </w:r>
      <w:r w:rsidRPr="00981882">
        <w:rPr>
          <w:rFonts w:ascii="Cambria Math" w:hAnsi="Cambria Math" w:cs="Cambria Math"/>
          <w:spacing w:val="-1"/>
        </w:rPr>
        <w:t>‐</w:t>
      </w:r>
      <w:r w:rsidRPr="00981882">
        <w:rPr>
          <w:rFonts w:ascii="Arial" w:hAnsi="Arial" w:cs="Arial"/>
          <w:spacing w:val="-1"/>
        </w:rPr>
        <w:t>in</w:t>
      </w:r>
      <w:r w:rsidRPr="00981882">
        <w:rPr>
          <w:rFonts w:ascii="Cambria Math" w:hAnsi="Cambria Math" w:cs="Cambria Math"/>
          <w:spacing w:val="-1"/>
        </w:rPr>
        <w:t>‐</w:t>
      </w:r>
      <w:r w:rsidRPr="00981882">
        <w:rPr>
          <w:rFonts w:ascii="Arial" w:hAnsi="Arial" w:cs="Arial"/>
          <w:spacing w:val="-1"/>
        </w:rPr>
        <w:t>practice</w:t>
      </w:r>
      <w:r w:rsidRPr="00981882">
        <w:rPr>
          <w:rFonts w:ascii="Arial" w:hAnsi="Arial" w:cs="Arial"/>
          <w:spacing w:val="13"/>
        </w:rPr>
        <w:t xml:space="preserve"> </w:t>
      </w:r>
      <w:r w:rsidRPr="00981882">
        <w:rPr>
          <w:rFonts w:ascii="Arial" w:hAnsi="Arial" w:cs="Arial"/>
        </w:rPr>
        <w:t>review</w:t>
      </w:r>
      <w:r w:rsidRPr="00981882">
        <w:rPr>
          <w:rFonts w:ascii="Arial" w:hAnsi="Arial" w:cs="Arial"/>
          <w:spacing w:val="12"/>
        </w:rPr>
        <w:t xml:space="preserve"> </w:t>
      </w:r>
      <w:r w:rsidRPr="00981882">
        <w:rPr>
          <w:rFonts w:ascii="Arial" w:hAnsi="Arial" w:cs="Arial"/>
        </w:rPr>
        <w:t>process.</w:t>
      </w:r>
      <w:r w:rsidRPr="00981882">
        <w:rPr>
          <w:rFonts w:ascii="Arial" w:hAnsi="Arial" w:cs="Arial"/>
          <w:spacing w:val="14"/>
        </w:rPr>
        <w:t xml:space="preserve"> </w:t>
      </w:r>
      <w:r w:rsidR="0018018D" w:rsidRPr="00981882">
        <w:rPr>
          <w:rFonts w:ascii="Arial" w:hAnsi="Arial" w:cs="Arial"/>
          <w:spacing w:val="-1"/>
        </w:rPr>
        <w:t>This process will require the following actions</w:t>
      </w:r>
      <w:r w:rsidRPr="00981882">
        <w:rPr>
          <w:rFonts w:ascii="Arial" w:hAnsi="Arial" w:cs="Arial"/>
        </w:rPr>
        <w:t>:</w:t>
      </w:r>
    </w:p>
    <w:p w14:paraId="53DF29BC" w14:textId="05D152F3" w:rsidR="00131964" w:rsidRPr="00981882" w:rsidRDefault="0018018D" w:rsidP="00832762">
      <w:pPr>
        <w:pStyle w:val="BodyText"/>
        <w:numPr>
          <w:ilvl w:val="0"/>
          <w:numId w:val="1"/>
        </w:numPr>
        <w:tabs>
          <w:tab w:val="left" w:pos="571"/>
        </w:tabs>
        <w:spacing w:before="80" w:after="120"/>
        <w:ind w:left="576"/>
        <w:rPr>
          <w:rFonts w:ascii="Arial" w:hAnsi="Arial" w:cs="Arial"/>
        </w:rPr>
      </w:pPr>
      <w:r w:rsidRPr="00981882">
        <w:rPr>
          <w:rFonts w:ascii="Arial" w:hAnsi="Arial" w:cs="Arial"/>
          <w:spacing w:val="-1"/>
        </w:rPr>
        <w:t>You will select</w:t>
      </w:r>
      <w:r w:rsidR="00DA7C1B" w:rsidRPr="00981882">
        <w:rPr>
          <w:rFonts w:ascii="Arial" w:hAnsi="Arial" w:cs="Arial"/>
          <w:spacing w:val="-8"/>
        </w:rPr>
        <w:t xml:space="preserve"> </w:t>
      </w:r>
      <w:r w:rsidR="00832762" w:rsidRPr="00981882">
        <w:rPr>
          <w:rFonts w:ascii="Arial" w:hAnsi="Arial" w:cs="Arial"/>
          <w:spacing w:val="-8"/>
        </w:rPr>
        <w:t xml:space="preserve">at least two CME </w:t>
      </w:r>
      <w:r w:rsidR="00DA7C1B" w:rsidRPr="00981882">
        <w:rPr>
          <w:rFonts w:ascii="Arial" w:hAnsi="Arial" w:cs="Arial"/>
          <w:spacing w:val="-1"/>
        </w:rPr>
        <w:t>activities</w:t>
      </w:r>
      <w:r w:rsidR="002A79AA" w:rsidRPr="00981882">
        <w:rPr>
          <w:rFonts w:ascii="Arial" w:hAnsi="Arial" w:cs="Arial"/>
          <w:spacing w:val="-1"/>
        </w:rPr>
        <w:t>, completed within the last 24 months,</w:t>
      </w:r>
      <w:r w:rsidR="00DA7C1B" w:rsidRPr="00981882">
        <w:rPr>
          <w:rFonts w:ascii="Arial" w:hAnsi="Arial" w:cs="Arial"/>
          <w:spacing w:val="-8"/>
        </w:rPr>
        <w:t xml:space="preserve"> </w:t>
      </w:r>
      <w:r w:rsidR="00DA7C1B" w:rsidRPr="00981882">
        <w:rPr>
          <w:rFonts w:ascii="Arial" w:hAnsi="Arial" w:cs="Arial"/>
        </w:rPr>
        <w:t>for</w:t>
      </w:r>
      <w:r w:rsidR="00DA7C1B" w:rsidRPr="00981882">
        <w:rPr>
          <w:rFonts w:ascii="Arial" w:hAnsi="Arial" w:cs="Arial"/>
          <w:spacing w:val="-7"/>
        </w:rPr>
        <w:t xml:space="preserve"> </w:t>
      </w:r>
      <w:r w:rsidR="00DA7C1B" w:rsidRPr="00981882">
        <w:rPr>
          <w:rFonts w:ascii="Arial" w:hAnsi="Arial" w:cs="Arial"/>
          <w:spacing w:val="-1"/>
        </w:rPr>
        <w:t>performance</w:t>
      </w:r>
      <w:r w:rsidR="00DA7C1B" w:rsidRPr="00981882">
        <w:rPr>
          <w:rFonts w:ascii="Cambria Math" w:hAnsi="Cambria Math" w:cs="Cambria Math"/>
          <w:spacing w:val="-1"/>
        </w:rPr>
        <w:t>‐</w:t>
      </w:r>
      <w:r w:rsidR="00DA7C1B" w:rsidRPr="00981882">
        <w:rPr>
          <w:rFonts w:ascii="Arial" w:hAnsi="Arial" w:cs="Arial"/>
          <w:spacing w:val="-1"/>
        </w:rPr>
        <w:t>in</w:t>
      </w:r>
      <w:r w:rsidR="00DA7C1B" w:rsidRPr="00981882">
        <w:rPr>
          <w:rFonts w:ascii="Cambria Math" w:hAnsi="Cambria Math" w:cs="Cambria Math"/>
          <w:spacing w:val="-1"/>
        </w:rPr>
        <w:t>‐</w:t>
      </w:r>
      <w:r w:rsidR="00DA7C1B" w:rsidRPr="00981882">
        <w:rPr>
          <w:rFonts w:ascii="Arial" w:hAnsi="Arial" w:cs="Arial"/>
          <w:spacing w:val="-1"/>
        </w:rPr>
        <w:t>practice</w:t>
      </w:r>
      <w:r w:rsidR="00DA7C1B" w:rsidRPr="00981882">
        <w:rPr>
          <w:rFonts w:ascii="Arial" w:hAnsi="Arial" w:cs="Arial"/>
          <w:spacing w:val="-8"/>
        </w:rPr>
        <w:t xml:space="preserve"> </w:t>
      </w:r>
      <w:r w:rsidR="00DA7C1B" w:rsidRPr="00981882">
        <w:rPr>
          <w:rFonts w:ascii="Arial" w:hAnsi="Arial" w:cs="Arial"/>
        </w:rPr>
        <w:t>review</w:t>
      </w:r>
      <w:r w:rsidRPr="00981882">
        <w:rPr>
          <w:rFonts w:ascii="Arial" w:hAnsi="Arial" w:cs="Arial"/>
        </w:rPr>
        <w:t>;</w:t>
      </w:r>
    </w:p>
    <w:p w14:paraId="67C5646D" w14:textId="3D0BBF65" w:rsidR="00832762" w:rsidRPr="00981882" w:rsidRDefault="0018018D" w:rsidP="002A79AA">
      <w:pPr>
        <w:pStyle w:val="BodyText"/>
        <w:numPr>
          <w:ilvl w:val="0"/>
          <w:numId w:val="1"/>
        </w:numPr>
        <w:tabs>
          <w:tab w:val="left" w:pos="571"/>
        </w:tabs>
        <w:spacing w:before="0" w:after="120"/>
        <w:ind w:left="576" w:right="187"/>
        <w:rPr>
          <w:rFonts w:ascii="Arial" w:hAnsi="Arial" w:cs="Arial"/>
        </w:rPr>
      </w:pPr>
      <w:r w:rsidRPr="00981882">
        <w:rPr>
          <w:rFonts w:ascii="Arial" w:hAnsi="Arial" w:cs="Arial"/>
          <w:spacing w:val="-1"/>
        </w:rPr>
        <w:t xml:space="preserve">You will enter </w:t>
      </w:r>
      <w:r w:rsidR="00832762" w:rsidRPr="00981882">
        <w:rPr>
          <w:rFonts w:ascii="Arial" w:hAnsi="Arial" w:cs="Arial"/>
        </w:rPr>
        <w:t>data</w:t>
      </w:r>
      <w:r w:rsidR="00832762" w:rsidRPr="00981882">
        <w:rPr>
          <w:rFonts w:ascii="Arial" w:hAnsi="Arial" w:cs="Arial"/>
          <w:spacing w:val="2"/>
        </w:rPr>
        <w:t xml:space="preserve"> </w:t>
      </w:r>
      <w:r w:rsidR="00981882">
        <w:rPr>
          <w:rFonts w:ascii="Arial" w:hAnsi="Arial" w:cs="Arial"/>
          <w:spacing w:val="-1"/>
        </w:rPr>
        <w:t xml:space="preserve">in PARS </w:t>
      </w:r>
      <w:r w:rsidR="00832762" w:rsidRPr="00981882">
        <w:rPr>
          <w:rFonts w:ascii="Arial" w:hAnsi="Arial" w:cs="Arial"/>
          <w:spacing w:val="-1"/>
        </w:rPr>
        <w:t xml:space="preserve">for the activities </w:t>
      </w:r>
      <w:r w:rsidRPr="00981882">
        <w:rPr>
          <w:rFonts w:ascii="Arial" w:hAnsi="Arial" w:cs="Arial"/>
          <w:spacing w:val="-1"/>
        </w:rPr>
        <w:t xml:space="preserve">you have </w:t>
      </w:r>
      <w:r w:rsidR="00832762" w:rsidRPr="00981882">
        <w:rPr>
          <w:rFonts w:ascii="Arial" w:hAnsi="Arial" w:cs="Arial"/>
          <w:spacing w:val="-1"/>
        </w:rPr>
        <w:t>select</w:t>
      </w:r>
      <w:r w:rsidRPr="00981882">
        <w:rPr>
          <w:rFonts w:ascii="Arial" w:hAnsi="Arial" w:cs="Arial"/>
          <w:spacing w:val="-1"/>
        </w:rPr>
        <w:t>ed</w:t>
      </w:r>
      <w:r w:rsidR="00832762" w:rsidRPr="00981882">
        <w:rPr>
          <w:rFonts w:ascii="Arial" w:hAnsi="Arial" w:cs="Arial"/>
          <w:spacing w:val="-1"/>
        </w:rPr>
        <w:t xml:space="preserve"> for performance-in</w:t>
      </w:r>
      <w:r w:rsidR="002A79AA" w:rsidRPr="00981882">
        <w:rPr>
          <w:rFonts w:ascii="Arial" w:hAnsi="Arial" w:cs="Arial"/>
          <w:spacing w:val="-1"/>
        </w:rPr>
        <w:t>-practice review</w:t>
      </w:r>
      <w:r w:rsidRPr="00981882">
        <w:rPr>
          <w:rFonts w:ascii="Arial" w:hAnsi="Arial" w:cs="Arial"/>
          <w:spacing w:val="-1"/>
        </w:rPr>
        <w:t>;</w:t>
      </w:r>
    </w:p>
    <w:p w14:paraId="53DF29BD" w14:textId="14B344EA" w:rsidR="00131964" w:rsidRDefault="0018018D" w:rsidP="00882359">
      <w:pPr>
        <w:pStyle w:val="BodyText"/>
        <w:numPr>
          <w:ilvl w:val="0"/>
          <w:numId w:val="1"/>
        </w:numPr>
        <w:tabs>
          <w:tab w:val="left" w:pos="567"/>
        </w:tabs>
        <w:ind w:left="566"/>
        <w:rPr>
          <w:rFonts w:ascii="Arial" w:hAnsi="Arial" w:cs="Arial"/>
        </w:rPr>
      </w:pPr>
      <w:r w:rsidRPr="00981882">
        <w:rPr>
          <w:rFonts w:ascii="Arial" w:hAnsi="Arial" w:cs="Arial"/>
          <w:spacing w:val="-1"/>
        </w:rPr>
        <w:t xml:space="preserve">You will submit </w:t>
      </w:r>
      <w:r w:rsidR="00DA7C1B" w:rsidRPr="00981882">
        <w:rPr>
          <w:rFonts w:ascii="Arial" w:hAnsi="Arial" w:cs="Arial"/>
        </w:rPr>
        <w:t>evidence</w:t>
      </w:r>
      <w:r w:rsidR="00DA7C1B" w:rsidRPr="00981882">
        <w:rPr>
          <w:rFonts w:ascii="Arial" w:hAnsi="Arial" w:cs="Arial"/>
          <w:spacing w:val="-9"/>
        </w:rPr>
        <w:t xml:space="preserve"> </w:t>
      </w:r>
      <w:r w:rsidR="00DA7C1B" w:rsidRPr="00981882">
        <w:rPr>
          <w:rFonts w:ascii="Arial" w:hAnsi="Arial" w:cs="Arial"/>
        </w:rPr>
        <w:t>of</w:t>
      </w:r>
      <w:r w:rsidR="00DA7C1B" w:rsidRPr="00981882">
        <w:rPr>
          <w:rFonts w:ascii="Arial" w:hAnsi="Arial" w:cs="Arial"/>
          <w:spacing w:val="-9"/>
        </w:rPr>
        <w:t xml:space="preserve"> </w:t>
      </w:r>
      <w:r w:rsidR="00DA7C1B" w:rsidRPr="00981882">
        <w:rPr>
          <w:rFonts w:ascii="Arial" w:hAnsi="Arial" w:cs="Arial"/>
          <w:spacing w:val="-1"/>
        </w:rPr>
        <w:t>performance</w:t>
      </w:r>
      <w:r w:rsidR="00DA7C1B" w:rsidRPr="00981882">
        <w:rPr>
          <w:rFonts w:ascii="Cambria Math" w:hAnsi="Cambria Math" w:cs="Cambria Math"/>
          <w:spacing w:val="-1"/>
        </w:rPr>
        <w:t>‐</w:t>
      </w:r>
      <w:r w:rsidR="00DA7C1B" w:rsidRPr="00981882">
        <w:rPr>
          <w:rFonts w:ascii="Arial" w:hAnsi="Arial" w:cs="Arial"/>
          <w:spacing w:val="-1"/>
        </w:rPr>
        <w:t>in</w:t>
      </w:r>
      <w:r w:rsidR="00DA7C1B" w:rsidRPr="00981882">
        <w:rPr>
          <w:rFonts w:ascii="Cambria Math" w:hAnsi="Cambria Math" w:cs="Cambria Math"/>
          <w:spacing w:val="-1"/>
        </w:rPr>
        <w:t>‐</w:t>
      </w:r>
      <w:r w:rsidR="00DA7C1B" w:rsidRPr="00981882">
        <w:rPr>
          <w:rFonts w:ascii="Arial" w:hAnsi="Arial" w:cs="Arial"/>
          <w:spacing w:val="-1"/>
        </w:rPr>
        <w:t>practice</w:t>
      </w:r>
      <w:r w:rsidR="00DA7C1B" w:rsidRPr="00981882">
        <w:rPr>
          <w:rFonts w:ascii="Arial" w:hAnsi="Arial" w:cs="Arial"/>
          <w:spacing w:val="-9"/>
        </w:rPr>
        <w:t xml:space="preserve"> </w:t>
      </w:r>
      <w:r w:rsidR="00DA7C1B" w:rsidRPr="00981882">
        <w:rPr>
          <w:rFonts w:ascii="Arial" w:hAnsi="Arial" w:cs="Arial"/>
        </w:rPr>
        <w:t>for</w:t>
      </w:r>
      <w:r w:rsidR="002A79AA" w:rsidRPr="00981882">
        <w:rPr>
          <w:rFonts w:ascii="Arial" w:hAnsi="Arial" w:cs="Arial"/>
        </w:rPr>
        <w:t xml:space="preserve"> the</w:t>
      </w:r>
      <w:r w:rsidR="00DA7C1B" w:rsidRPr="00981882">
        <w:rPr>
          <w:rFonts w:ascii="Arial" w:hAnsi="Arial" w:cs="Arial"/>
          <w:spacing w:val="-9"/>
        </w:rPr>
        <w:t xml:space="preserve"> </w:t>
      </w:r>
      <w:r w:rsidRPr="00981882">
        <w:rPr>
          <w:rFonts w:ascii="Arial" w:hAnsi="Arial" w:cs="Arial"/>
          <w:spacing w:val="-9"/>
        </w:rPr>
        <w:t xml:space="preserve">selected </w:t>
      </w:r>
      <w:r w:rsidR="00DA7C1B" w:rsidRPr="00981882">
        <w:rPr>
          <w:rFonts w:ascii="Arial" w:hAnsi="Arial" w:cs="Arial"/>
          <w:spacing w:val="-1"/>
        </w:rPr>
        <w:t>activities</w:t>
      </w:r>
      <w:r w:rsidR="00981882">
        <w:rPr>
          <w:rFonts w:ascii="Arial" w:hAnsi="Arial" w:cs="Arial"/>
          <w:spacing w:val="-1"/>
        </w:rPr>
        <w:t xml:space="preserve"> in PARS</w:t>
      </w:r>
      <w:r w:rsidRPr="00981882">
        <w:rPr>
          <w:rFonts w:ascii="Arial" w:hAnsi="Arial" w:cs="Arial"/>
        </w:rPr>
        <w:t>.</w:t>
      </w:r>
    </w:p>
    <w:p w14:paraId="3C677CFB" w14:textId="77777777" w:rsidR="00981882" w:rsidRPr="00981882" w:rsidRDefault="00981882" w:rsidP="00981882">
      <w:pPr>
        <w:pStyle w:val="BodyText"/>
        <w:tabs>
          <w:tab w:val="left" w:pos="567"/>
        </w:tabs>
        <w:ind w:left="206"/>
        <w:rPr>
          <w:rFonts w:ascii="Arial" w:hAnsi="Arial" w:cs="Arial"/>
        </w:rPr>
      </w:pPr>
    </w:p>
    <w:p w14:paraId="5E1867C6" w14:textId="77777777" w:rsidR="00981882" w:rsidRPr="00981882" w:rsidRDefault="00981882" w:rsidP="00981882">
      <w:pPr>
        <w:pStyle w:val="Heading1"/>
        <w:spacing w:before="40"/>
        <w:ind w:left="115"/>
        <w:jc w:val="both"/>
        <w:rPr>
          <w:rFonts w:ascii="Arial" w:hAnsi="Arial" w:cs="Arial"/>
          <w:b w:val="0"/>
          <w:bCs w:val="0"/>
          <w:sz w:val="22"/>
          <w:szCs w:val="22"/>
        </w:rPr>
      </w:pPr>
      <w:r w:rsidRPr="00981882">
        <w:rPr>
          <w:rFonts w:ascii="Arial" w:hAnsi="Arial" w:cs="Arial"/>
          <w:sz w:val="22"/>
          <w:szCs w:val="22"/>
        </w:rPr>
        <w:t>Submitting</w:t>
      </w:r>
      <w:r w:rsidRPr="00981882">
        <w:rPr>
          <w:rFonts w:ascii="Arial" w:hAnsi="Arial" w:cs="Arial"/>
          <w:spacing w:val="-11"/>
          <w:sz w:val="22"/>
          <w:szCs w:val="22"/>
        </w:rPr>
        <w:t xml:space="preserve"> </w:t>
      </w:r>
      <w:r w:rsidRPr="00981882">
        <w:rPr>
          <w:rFonts w:ascii="Arial" w:hAnsi="Arial" w:cs="Arial"/>
          <w:sz w:val="22"/>
          <w:szCs w:val="22"/>
        </w:rPr>
        <w:t>CME</w:t>
      </w:r>
      <w:r w:rsidRPr="00981882">
        <w:rPr>
          <w:rFonts w:ascii="Arial" w:hAnsi="Arial" w:cs="Arial"/>
          <w:spacing w:val="-7"/>
          <w:sz w:val="22"/>
          <w:szCs w:val="22"/>
        </w:rPr>
        <w:t xml:space="preserve"> </w:t>
      </w:r>
      <w:r w:rsidRPr="00981882">
        <w:rPr>
          <w:rFonts w:ascii="Arial" w:hAnsi="Arial" w:cs="Arial"/>
          <w:sz w:val="22"/>
          <w:szCs w:val="22"/>
        </w:rPr>
        <w:t>Activity</w:t>
      </w:r>
      <w:r w:rsidRPr="00981882">
        <w:rPr>
          <w:rFonts w:ascii="Arial" w:hAnsi="Arial" w:cs="Arial"/>
          <w:spacing w:val="-7"/>
          <w:sz w:val="22"/>
          <w:szCs w:val="22"/>
        </w:rPr>
        <w:t xml:space="preserve"> </w:t>
      </w:r>
      <w:r w:rsidRPr="00981882">
        <w:rPr>
          <w:rFonts w:ascii="Arial" w:hAnsi="Arial" w:cs="Arial"/>
          <w:sz w:val="22"/>
          <w:szCs w:val="22"/>
        </w:rPr>
        <w:t>Data</w:t>
      </w:r>
      <w:r w:rsidRPr="00981882">
        <w:rPr>
          <w:rFonts w:ascii="Arial" w:hAnsi="Arial" w:cs="Arial"/>
          <w:spacing w:val="-8"/>
          <w:sz w:val="22"/>
          <w:szCs w:val="22"/>
        </w:rPr>
        <w:t xml:space="preserve"> </w:t>
      </w:r>
      <w:r w:rsidRPr="00981882">
        <w:rPr>
          <w:rFonts w:ascii="Arial" w:hAnsi="Arial" w:cs="Arial"/>
          <w:spacing w:val="-1"/>
          <w:sz w:val="22"/>
          <w:szCs w:val="22"/>
        </w:rPr>
        <w:t>in</w:t>
      </w:r>
      <w:r w:rsidRPr="00981882">
        <w:rPr>
          <w:rFonts w:ascii="Arial" w:hAnsi="Arial" w:cs="Arial"/>
          <w:spacing w:val="-7"/>
          <w:sz w:val="22"/>
          <w:szCs w:val="22"/>
        </w:rPr>
        <w:t xml:space="preserve"> </w:t>
      </w:r>
      <w:r w:rsidRPr="00981882">
        <w:rPr>
          <w:rFonts w:ascii="Arial" w:hAnsi="Arial" w:cs="Arial"/>
          <w:sz w:val="22"/>
          <w:szCs w:val="22"/>
        </w:rPr>
        <w:t>PARS</w:t>
      </w:r>
    </w:p>
    <w:p w14:paraId="6952048C" w14:textId="490B22C2" w:rsidR="00981882" w:rsidRPr="00981882" w:rsidRDefault="00981882" w:rsidP="00981882">
      <w:pPr>
        <w:pStyle w:val="BodyText"/>
        <w:spacing w:before="61"/>
        <w:ind w:left="120" w:right="138"/>
        <w:rPr>
          <w:rFonts w:ascii="Arial" w:hAnsi="Arial" w:cs="Arial"/>
        </w:rPr>
      </w:pPr>
      <w:r w:rsidRPr="00981882">
        <w:rPr>
          <w:rFonts w:ascii="Arial" w:hAnsi="Arial" w:cs="Arial"/>
        </w:rPr>
        <w:t>Using</w:t>
      </w:r>
      <w:r w:rsidRPr="00981882">
        <w:rPr>
          <w:rFonts w:ascii="Arial" w:hAnsi="Arial" w:cs="Arial"/>
          <w:spacing w:val="-16"/>
        </w:rPr>
        <w:t xml:space="preserve"> </w:t>
      </w:r>
      <w:r w:rsidRPr="00981882">
        <w:rPr>
          <w:rFonts w:ascii="Arial" w:hAnsi="Arial" w:cs="Arial"/>
        </w:rPr>
        <w:t>PARS</w:t>
      </w:r>
      <w:r>
        <w:rPr>
          <w:rFonts w:ascii="Arial" w:hAnsi="Arial" w:cs="Arial"/>
        </w:rPr>
        <w:t xml:space="preserve"> (h</w:t>
      </w:r>
      <w:r w:rsidR="00D62AD5">
        <w:rPr>
          <w:rFonts w:ascii="Arial" w:hAnsi="Arial" w:cs="Arial"/>
        </w:rPr>
        <w:t>ttp</w:t>
      </w:r>
      <w:r>
        <w:rPr>
          <w:rFonts w:ascii="Arial" w:hAnsi="Arial" w:cs="Arial"/>
        </w:rPr>
        <w:t>s://</w:t>
      </w:r>
      <w:r w:rsidRPr="00981882">
        <w:rPr>
          <w:rFonts w:ascii="Arial" w:hAnsi="Arial" w:cs="Arial"/>
        </w:rPr>
        <w:t xml:space="preserve"> </w:t>
      </w:r>
      <w:hyperlink r:id="rId13" w:history="1">
        <w:r w:rsidRPr="00981882">
          <w:rPr>
            <w:rStyle w:val="Hyperlink"/>
            <w:rFonts w:ascii="Arial" w:hAnsi="Arial" w:cs="Arial"/>
          </w:rPr>
          <w:t>pars.accme.org</w:t>
        </w:r>
      </w:hyperlink>
      <w:r>
        <w:rPr>
          <w:rFonts w:ascii="Arial" w:hAnsi="Arial" w:cs="Arial"/>
        </w:rPr>
        <w:t>)</w:t>
      </w:r>
      <w:r w:rsidRPr="00981882">
        <w:rPr>
          <w:rFonts w:ascii="Arial" w:hAnsi="Arial" w:cs="Arial"/>
          <w:spacing w:val="-1"/>
        </w:rPr>
        <w:t>,</w:t>
      </w:r>
      <w:r w:rsidRPr="00981882">
        <w:rPr>
          <w:rFonts w:ascii="Arial" w:hAnsi="Arial" w:cs="Arial"/>
          <w:spacing w:val="-14"/>
        </w:rPr>
        <w:t xml:space="preserve"> </w:t>
      </w:r>
      <w:r w:rsidRPr="00981882">
        <w:rPr>
          <w:rFonts w:ascii="Arial" w:hAnsi="Arial" w:cs="Arial"/>
        </w:rPr>
        <w:t>you</w:t>
      </w:r>
      <w:r w:rsidRPr="00981882">
        <w:rPr>
          <w:rFonts w:ascii="Arial" w:hAnsi="Arial" w:cs="Arial"/>
          <w:spacing w:val="-16"/>
        </w:rPr>
        <w:t xml:space="preserve"> </w:t>
      </w:r>
      <w:r w:rsidRPr="00981882">
        <w:rPr>
          <w:rFonts w:ascii="Arial" w:hAnsi="Arial" w:cs="Arial"/>
        </w:rPr>
        <w:t>will</w:t>
      </w:r>
      <w:r w:rsidRPr="00981882">
        <w:rPr>
          <w:rFonts w:ascii="Arial" w:hAnsi="Arial" w:cs="Arial"/>
          <w:spacing w:val="-13"/>
        </w:rPr>
        <w:t xml:space="preserve"> </w:t>
      </w:r>
      <w:r w:rsidRPr="00981882">
        <w:rPr>
          <w:rFonts w:ascii="Arial" w:hAnsi="Arial" w:cs="Arial"/>
        </w:rPr>
        <w:t>submit</w:t>
      </w:r>
      <w:r w:rsidRPr="00981882">
        <w:rPr>
          <w:rFonts w:ascii="Arial" w:hAnsi="Arial" w:cs="Arial"/>
          <w:spacing w:val="-14"/>
        </w:rPr>
        <w:t xml:space="preserve"> </w:t>
      </w:r>
      <w:r w:rsidRPr="00981882">
        <w:rPr>
          <w:rFonts w:ascii="Arial" w:hAnsi="Arial" w:cs="Arial"/>
        </w:rPr>
        <w:t>known</w:t>
      </w:r>
      <w:r w:rsidRPr="00981882">
        <w:rPr>
          <w:rFonts w:ascii="Arial" w:hAnsi="Arial" w:cs="Arial"/>
          <w:spacing w:val="43"/>
          <w:w w:val="99"/>
        </w:rPr>
        <w:t xml:space="preserve"> </w:t>
      </w:r>
      <w:r w:rsidRPr="00981882">
        <w:rPr>
          <w:rFonts w:ascii="Arial" w:hAnsi="Arial" w:cs="Arial"/>
        </w:rPr>
        <w:t>information</w:t>
      </w:r>
      <w:r w:rsidRPr="00981882">
        <w:rPr>
          <w:rFonts w:ascii="Arial" w:hAnsi="Arial" w:cs="Arial"/>
          <w:spacing w:val="28"/>
        </w:rPr>
        <w:t xml:space="preserve"> </w:t>
      </w:r>
      <w:r w:rsidRPr="00981882">
        <w:rPr>
          <w:rFonts w:ascii="Arial" w:hAnsi="Arial" w:cs="Arial"/>
        </w:rPr>
        <w:t>about</w:t>
      </w:r>
      <w:r w:rsidRPr="00981882">
        <w:rPr>
          <w:rFonts w:ascii="Arial" w:hAnsi="Arial" w:cs="Arial"/>
          <w:spacing w:val="25"/>
        </w:rPr>
        <w:t xml:space="preserve"> </w:t>
      </w:r>
      <w:r w:rsidRPr="00981882">
        <w:rPr>
          <w:rFonts w:ascii="Arial" w:hAnsi="Arial" w:cs="Arial"/>
          <w:spacing w:val="-1"/>
        </w:rPr>
        <w:t>the</w:t>
      </w:r>
      <w:r w:rsidRPr="00981882">
        <w:rPr>
          <w:rFonts w:ascii="Arial" w:hAnsi="Arial" w:cs="Arial"/>
          <w:spacing w:val="27"/>
        </w:rPr>
        <w:t xml:space="preserve"> </w:t>
      </w:r>
      <w:r w:rsidRPr="00981882">
        <w:rPr>
          <w:rFonts w:ascii="Arial" w:hAnsi="Arial" w:cs="Arial"/>
          <w:spacing w:val="-1"/>
        </w:rPr>
        <w:t>CME</w:t>
      </w:r>
      <w:r w:rsidRPr="00981882">
        <w:rPr>
          <w:rFonts w:ascii="Arial" w:hAnsi="Arial" w:cs="Arial"/>
          <w:spacing w:val="25"/>
        </w:rPr>
        <w:t xml:space="preserve"> </w:t>
      </w:r>
      <w:r w:rsidRPr="00981882">
        <w:rPr>
          <w:rFonts w:ascii="Arial" w:hAnsi="Arial" w:cs="Arial"/>
          <w:spacing w:val="-1"/>
        </w:rPr>
        <w:t>activities</w:t>
      </w:r>
      <w:r w:rsidRPr="00981882">
        <w:rPr>
          <w:rFonts w:ascii="Arial" w:hAnsi="Arial" w:cs="Arial"/>
          <w:spacing w:val="26"/>
        </w:rPr>
        <w:t xml:space="preserve"> </w:t>
      </w:r>
      <w:r w:rsidRPr="00981882">
        <w:rPr>
          <w:rFonts w:ascii="Arial" w:hAnsi="Arial" w:cs="Arial"/>
        </w:rPr>
        <w:t>that</w:t>
      </w:r>
      <w:r w:rsidRPr="00981882">
        <w:rPr>
          <w:rFonts w:ascii="Arial" w:hAnsi="Arial" w:cs="Arial"/>
          <w:spacing w:val="26"/>
        </w:rPr>
        <w:t xml:space="preserve"> </w:t>
      </w:r>
      <w:r w:rsidRPr="00981882">
        <w:rPr>
          <w:rFonts w:ascii="Arial" w:hAnsi="Arial" w:cs="Arial"/>
        </w:rPr>
        <w:t>your</w:t>
      </w:r>
      <w:r w:rsidRPr="00981882">
        <w:rPr>
          <w:rFonts w:ascii="Arial" w:hAnsi="Arial" w:cs="Arial"/>
          <w:spacing w:val="26"/>
        </w:rPr>
        <w:t xml:space="preserve"> </w:t>
      </w:r>
      <w:r w:rsidRPr="00981882">
        <w:rPr>
          <w:rFonts w:ascii="Arial" w:hAnsi="Arial" w:cs="Arial"/>
        </w:rPr>
        <w:t>organization</w:t>
      </w:r>
      <w:r w:rsidRPr="00981882">
        <w:rPr>
          <w:rFonts w:ascii="Arial" w:hAnsi="Arial" w:cs="Arial"/>
          <w:spacing w:val="26"/>
        </w:rPr>
        <w:t xml:space="preserve"> </w:t>
      </w:r>
      <w:r w:rsidRPr="00981882">
        <w:rPr>
          <w:rFonts w:ascii="Arial" w:hAnsi="Arial" w:cs="Arial"/>
        </w:rPr>
        <w:t>has</w:t>
      </w:r>
      <w:r w:rsidRPr="00981882">
        <w:rPr>
          <w:rFonts w:ascii="Arial" w:hAnsi="Arial" w:cs="Arial"/>
          <w:spacing w:val="26"/>
        </w:rPr>
        <w:t xml:space="preserve"> </w:t>
      </w:r>
      <w:r w:rsidRPr="00981882">
        <w:rPr>
          <w:rFonts w:ascii="Arial" w:hAnsi="Arial" w:cs="Arial"/>
        </w:rPr>
        <w:t>selected for performance-in-practice review.</w:t>
      </w:r>
    </w:p>
    <w:p w14:paraId="479B70C1" w14:textId="482B5C6E" w:rsidR="00981882" w:rsidRDefault="00981882" w:rsidP="002C7B88">
      <w:pPr>
        <w:pStyle w:val="BodyText"/>
        <w:spacing w:before="0"/>
        <w:ind w:left="0" w:right="139"/>
        <w:rPr>
          <w:rFonts w:ascii="Arial" w:hAnsi="Arial" w:cs="Arial"/>
          <w:spacing w:val="33"/>
        </w:rPr>
      </w:pPr>
    </w:p>
    <w:p w14:paraId="4285C433" w14:textId="77777777" w:rsidR="00981882" w:rsidRPr="00981882" w:rsidRDefault="00981882" w:rsidP="002C7B88">
      <w:pPr>
        <w:pStyle w:val="BodyText"/>
        <w:spacing w:before="0"/>
        <w:ind w:left="0" w:right="139"/>
        <w:rPr>
          <w:rFonts w:ascii="Arial" w:hAnsi="Arial" w:cs="Arial"/>
          <w:spacing w:val="33"/>
        </w:rPr>
      </w:pPr>
    </w:p>
    <w:p w14:paraId="53DF29C2" w14:textId="77777777" w:rsidR="00131964" w:rsidRPr="00981882" w:rsidRDefault="00DA7C1B" w:rsidP="0018018D">
      <w:pPr>
        <w:pStyle w:val="Heading1"/>
        <w:spacing w:before="43"/>
        <w:ind w:left="115"/>
        <w:jc w:val="both"/>
        <w:rPr>
          <w:rFonts w:ascii="Arial" w:hAnsi="Arial" w:cs="Arial"/>
          <w:b w:val="0"/>
          <w:bCs w:val="0"/>
          <w:sz w:val="22"/>
          <w:szCs w:val="22"/>
        </w:rPr>
      </w:pPr>
      <w:r w:rsidRPr="00981882">
        <w:rPr>
          <w:rFonts w:ascii="Arial" w:hAnsi="Arial" w:cs="Arial"/>
          <w:sz w:val="22"/>
          <w:szCs w:val="22"/>
        </w:rPr>
        <w:lastRenderedPageBreak/>
        <w:t>Selecting</w:t>
      </w:r>
      <w:r w:rsidRPr="00981882">
        <w:rPr>
          <w:rFonts w:ascii="Arial" w:hAnsi="Arial" w:cs="Arial"/>
          <w:spacing w:val="-16"/>
          <w:sz w:val="22"/>
          <w:szCs w:val="22"/>
        </w:rPr>
        <w:t xml:space="preserve"> </w:t>
      </w:r>
      <w:r w:rsidRPr="00981882">
        <w:rPr>
          <w:rFonts w:ascii="Arial" w:hAnsi="Arial" w:cs="Arial"/>
          <w:sz w:val="22"/>
          <w:szCs w:val="22"/>
        </w:rPr>
        <w:t>Activities</w:t>
      </w:r>
      <w:r w:rsidRPr="00981882">
        <w:rPr>
          <w:rFonts w:ascii="Arial" w:hAnsi="Arial" w:cs="Arial"/>
          <w:spacing w:val="-15"/>
          <w:sz w:val="22"/>
          <w:szCs w:val="22"/>
        </w:rPr>
        <w:t xml:space="preserve"> </w:t>
      </w:r>
      <w:r w:rsidRPr="00981882">
        <w:rPr>
          <w:rFonts w:ascii="Arial" w:hAnsi="Arial" w:cs="Arial"/>
          <w:spacing w:val="-1"/>
          <w:sz w:val="22"/>
          <w:szCs w:val="22"/>
        </w:rPr>
        <w:t>for</w:t>
      </w:r>
      <w:r w:rsidRPr="00981882">
        <w:rPr>
          <w:rFonts w:ascii="Arial" w:hAnsi="Arial" w:cs="Arial"/>
          <w:spacing w:val="-15"/>
          <w:sz w:val="22"/>
          <w:szCs w:val="22"/>
        </w:rPr>
        <w:t xml:space="preserve"> </w:t>
      </w:r>
      <w:r w:rsidRPr="00981882">
        <w:rPr>
          <w:rFonts w:ascii="Arial" w:hAnsi="Arial" w:cs="Arial"/>
          <w:spacing w:val="-1"/>
          <w:sz w:val="22"/>
          <w:szCs w:val="22"/>
        </w:rPr>
        <w:t>Performance</w:t>
      </w:r>
      <w:r w:rsidRPr="00981882">
        <w:rPr>
          <w:rFonts w:ascii="Cambria Math" w:hAnsi="Cambria Math" w:cs="Cambria Math"/>
          <w:spacing w:val="-1"/>
          <w:sz w:val="22"/>
          <w:szCs w:val="22"/>
        </w:rPr>
        <w:t>‐</w:t>
      </w:r>
      <w:r w:rsidRPr="00981882">
        <w:rPr>
          <w:rFonts w:ascii="Arial" w:hAnsi="Arial" w:cs="Arial"/>
          <w:spacing w:val="-1"/>
          <w:sz w:val="22"/>
          <w:szCs w:val="22"/>
        </w:rPr>
        <w:t>in</w:t>
      </w:r>
      <w:r w:rsidRPr="00981882">
        <w:rPr>
          <w:rFonts w:ascii="Cambria Math" w:hAnsi="Cambria Math" w:cs="Cambria Math"/>
          <w:spacing w:val="-1"/>
          <w:sz w:val="22"/>
          <w:szCs w:val="22"/>
        </w:rPr>
        <w:t>‐</w:t>
      </w:r>
      <w:r w:rsidRPr="00981882">
        <w:rPr>
          <w:rFonts w:ascii="Arial" w:hAnsi="Arial" w:cs="Arial"/>
          <w:spacing w:val="-1"/>
          <w:sz w:val="22"/>
          <w:szCs w:val="22"/>
        </w:rPr>
        <w:t>Practice</w:t>
      </w:r>
      <w:r w:rsidRPr="00981882">
        <w:rPr>
          <w:rFonts w:ascii="Arial" w:hAnsi="Arial" w:cs="Arial"/>
          <w:spacing w:val="-16"/>
          <w:sz w:val="22"/>
          <w:szCs w:val="22"/>
        </w:rPr>
        <w:t xml:space="preserve"> </w:t>
      </w:r>
      <w:r w:rsidRPr="00981882">
        <w:rPr>
          <w:rFonts w:ascii="Arial" w:hAnsi="Arial" w:cs="Arial"/>
          <w:spacing w:val="-1"/>
          <w:sz w:val="22"/>
          <w:szCs w:val="22"/>
        </w:rPr>
        <w:t>Review</w:t>
      </w:r>
    </w:p>
    <w:p w14:paraId="0D23E770" w14:textId="415BAD3C" w:rsidR="002A79AA" w:rsidRPr="00981882" w:rsidRDefault="001F2981" w:rsidP="00216C36">
      <w:pPr>
        <w:pStyle w:val="BodyText"/>
        <w:spacing w:before="59"/>
        <w:ind w:left="115" w:right="144"/>
        <w:rPr>
          <w:rFonts w:ascii="Arial" w:hAnsi="Arial" w:cs="Arial"/>
        </w:rPr>
      </w:pPr>
      <w:r w:rsidRPr="00981882">
        <w:rPr>
          <w:rFonts w:ascii="Arial" w:hAnsi="Arial" w:cs="Arial"/>
        </w:rPr>
        <w:t>You</w:t>
      </w:r>
      <w:r w:rsidR="002A79AA" w:rsidRPr="00981882">
        <w:rPr>
          <w:rFonts w:ascii="Arial" w:hAnsi="Arial" w:cs="Arial"/>
        </w:rPr>
        <w:t xml:space="preserve"> will select at least two educational activities, completed within the last 24 months, for performance-in-practice review. These activities may </w:t>
      </w:r>
      <w:r w:rsidRPr="00981882">
        <w:rPr>
          <w:rFonts w:ascii="Arial" w:hAnsi="Arial" w:cs="Arial"/>
        </w:rPr>
        <w:t>be</w:t>
      </w:r>
      <w:r w:rsidR="002A79AA" w:rsidRPr="00981882">
        <w:rPr>
          <w:rFonts w:ascii="Arial" w:hAnsi="Arial" w:cs="Arial"/>
        </w:rPr>
        <w:t xml:space="preserve"> conducted in joint </w:t>
      </w:r>
      <w:proofErr w:type="spellStart"/>
      <w:r w:rsidR="002A79AA" w:rsidRPr="00981882">
        <w:rPr>
          <w:rFonts w:ascii="Arial" w:hAnsi="Arial" w:cs="Arial"/>
        </w:rPr>
        <w:t>providership</w:t>
      </w:r>
      <w:proofErr w:type="spellEnd"/>
      <w:r w:rsidR="002A79AA" w:rsidRPr="00981882">
        <w:rPr>
          <w:rFonts w:ascii="Arial" w:hAnsi="Arial" w:cs="Arial"/>
        </w:rPr>
        <w:t xml:space="preserve"> with an accredited ACCME provider or may be offered by the initial applicant without CME credit. In all cases, the evidence of performance-in-practice presented from these activities will be an important data source upon which </w:t>
      </w:r>
      <w:r w:rsidRPr="00981882">
        <w:rPr>
          <w:rFonts w:ascii="Arial" w:hAnsi="Arial" w:cs="Arial"/>
        </w:rPr>
        <w:t>your initial</w:t>
      </w:r>
      <w:r w:rsidR="002A79AA" w:rsidRPr="00981882">
        <w:rPr>
          <w:rFonts w:ascii="Arial" w:hAnsi="Arial" w:cs="Arial"/>
        </w:rPr>
        <w:t xml:space="preserve"> accreditation findings and decision will be based.</w:t>
      </w:r>
    </w:p>
    <w:p w14:paraId="649A4A20" w14:textId="1830F003" w:rsidR="004D1BC9" w:rsidRPr="00981882" w:rsidRDefault="004D1BC9">
      <w:pPr>
        <w:spacing w:before="8"/>
        <w:rPr>
          <w:rFonts w:ascii="Arial" w:eastAsia="Calibri" w:hAnsi="Arial" w:cs="Arial"/>
        </w:rPr>
      </w:pPr>
    </w:p>
    <w:p w14:paraId="53DF29C5" w14:textId="77777777" w:rsidR="00131964" w:rsidRPr="00981882" w:rsidRDefault="00DA7C1B" w:rsidP="002C7B88">
      <w:pPr>
        <w:pStyle w:val="Heading1"/>
        <w:spacing w:before="40"/>
        <w:ind w:left="115"/>
        <w:jc w:val="both"/>
        <w:rPr>
          <w:rFonts w:ascii="Arial" w:hAnsi="Arial" w:cs="Arial"/>
          <w:b w:val="0"/>
          <w:bCs w:val="0"/>
          <w:sz w:val="22"/>
          <w:szCs w:val="22"/>
        </w:rPr>
      </w:pPr>
      <w:r w:rsidRPr="00981882">
        <w:rPr>
          <w:rFonts w:ascii="Arial" w:hAnsi="Arial" w:cs="Arial"/>
          <w:sz w:val="22"/>
          <w:szCs w:val="22"/>
        </w:rPr>
        <w:t>Preparing</w:t>
      </w:r>
      <w:r w:rsidRPr="00981882">
        <w:rPr>
          <w:rFonts w:ascii="Arial" w:hAnsi="Arial" w:cs="Arial"/>
          <w:spacing w:val="-17"/>
          <w:sz w:val="22"/>
          <w:szCs w:val="22"/>
        </w:rPr>
        <w:t xml:space="preserve"> </w:t>
      </w:r>
      <w:r w:rsidRPr="00981882">
        <w:rPr>
          <w:rFonts w:ascii="Arial" w:hAnsi="Arial" w:cs="Arial"/>
          <w:sz w:val="22"/>
          <w:szCs w:val="22"/>
        </w:rPr>
        <w:t>Evidence</w:t>
      </w:r>
      <w:r w:rsidRPr="00981882">
        <w:rPr>
          <w:rFonts w:ascii="Arial" w:hAnsi="Arial" w:cs="Arial"/>
          <w:spacing w:val="-17"/>
          <w:sz w:val="22"/>
          <w:szCs w:val="22"/>
        </w:rPr>
        <w:t xml:space="preserve"> </w:t>
      </w:r>
      <w:r w:rsidRPr="00981882">
        <w:rPr>
          <w:rFonts w:ascii="Arial" w:hAnsi="Arial" w:cs="Arial"/>
          <w:spacing w:val="-1"/>
          <w:sz w:val="22"/>
          <w:szCs w:val="22"/>
        </w:rPr>
        <w:t>of</w:t>
      </w:r>
      <w:r w:rsidRPr="00981882">
        <w:rPr>
          <w:rFonts w:ascii="Arial" w:hAnsi="Arial" w:cs="Arial"/>
          <w:spacing w:val="-18"/>
          <w:sz w:val="22"/>
          <w:szCs w:val="22"/>
        </w:rPr>
        <w:t xml:space="preserve"> </w:t>
      </w:r>
      <w:r w:rsidRPr="00981882">
        <w:rPr>
          <w:rFonts w:ascii="Arial" w:hAnsi="Arial" w:cs="Arial"/>
          <w:spacing w:val="-1"/>
          <w:sz w:val="22"/>
          <w:szCs w:val="22"/>
        </w:rPr>
        <w:t>Performance</w:t>
      </w:r>
      <w:r w:rsidRPr="00981882">
        <w:rPr>
          <w:rFonts w:ascii="Cambria Math" w:hAnsi="Cambria Math" w:cs="Cambria Math"/>
          <w:spacing w:val="-1"/>
          <w:sz w:val="22"/>
          <w:szCs w:val="22"/>
        </w:rPr>
        <w:t>‐</w:t>
      </w:r>
      <w:r w:rsidRPr="00981882">
        <w:rPr>
          <w:rFonts w:ascii="Arial" w:hAnsi="Arial" w:cs="Arial"/>
          <w:spacing w:val="-1"/>
          <w:sz w:val="22"/>
          <w:szCs w:val="22"/>
        </w:rPr>
        <w:t>in</w:t>
      </w:r>
      <w:r w:rsidRPr="00981882">
        <w:rPr>
          <w:rFonts w:ascii="Cambria Math" w:hAnsi="Cambria Math" w:cs="Cambria Math"/>
          <w:spacing w:val="-1"/>
          <w:sz w:val="22"/>
          <w:szCs w:val="22"/>
        </w:rPr>
        <w:t>‐</w:t>
      </w:r>
      <w:r w:rsidRPr="00981882">
        <w:rPr>
          <w:rFonts w:ascii="Arial" w:hAnsi="Arial" w:cs="Arial"/>
          <w:spacing w:val="-1"/>
          <w:sz w:val="22"/>
          <w:szCs w:val="22"/>
        </w:rPr>
        <w:t>Practice</w:t>
      </w:r>
    </w:p>
    <w:p w14:paraId="6F7B2815" w14:textId="0A078293" w:rsidR="002F6489" w:rsidRPr="00981882" w:rsidRDefault="0040581D" w:rsidP="002F6489">
      <w:pPr>
        <w:pStyle w:val="BodyText"/>
        <w:spacing w:before="120"/>
        <w:ind w:right="138"/>
        <w:rPr>
          <w:rFonts w:ascii="Arial" w:hAnsi="Arial" w:cs="Arial"/>
        </w:rPr>
      </w:pPr>
      <w:r w:rsidRPr="00981882">
        <w:rPr>
          <w:rFonts w:ascii="Arial" w:hAnsi="Arial" w:cs="Arial"/>
          <w:spacing w:val="-1"/>
        </w:rPr>
        <w:t xml:space="preserve">You will submit evidence of performance-in-practice </w:t>
      </w:r>
      <w:r w:rsidR="00854FB6" w:rsidRPr="00981882">
        <w:rPr>
          <w:rFonts w:ascii="Arial" w:hAnsi="Arial" w:cs="Arial"/>
          <w:spacing w:val="-1"/>
        </w:rPr>
        <w:t xml:space="preserve">for </w:t>
      </w:r>
      <w:r w:rsidR="0018018D" w:rsidRPr="00981882">
        <w:rPr>
          <w:rFonts w:ascii="Arial" w:hAnsi="Arial" w:cs="Arial"/>
          <w:spacing w:val="-1"/>
        </w:rPr>
        <w:t>the activities you select</w:t>
      </w:r>
      <w:r w:rsidR="00854FB6" w:rsidRPr="00981882">
        <w:rPr>
          <w:rFonts w:ascii="Arial" w:hAnsi="Arial" w:cs="Arial"/>
          <w:spacing w:val="-1"/>
        </w:rPr>
        <w:t xml:space="preserve"> u</w:t>
      </w:r>
      <w:r w:rsidR="00DA7C1B" w:rsidRPr="00981882">
        <w:rPr>
          <w:rFonts w:ascii="Arial" w:hAnsi="Arial" w:cs="Arial"/>
          <w:spacing w:val="-1"/>
        </w:rPr>
        <w:t>sing</w:t>
      </w:r>
      <w:r w:rsidR="00A37901" w:rsidRPr="00981882">
        <w:rPr>
          <w:rFonts w:ascii="Arial" w:hAnsi="Arial" w:cs="Arial"/>
        </w:rPr>
        <w:t xml:space="preserve"> </w:t>
      </w:r>
      <w:r w:rsidR="00DA7C1B" w:rsidRPr="00981882">
        <w:rPr>
          <w:rFonts w:ascii="Arial" w:hAnsi="Arial" w:cs="Arial"/>
          <w:spacing w:val="-1"/>
        </w:rPr>
        <w:t>the</w:t>
      </w:r>
      <w:r w:rsidR="00A37901" w:rsidRPr="00981882">
        <w:rPr>
          <w:rFonts w:ascii="Arial" w:hAnsi="Arial" w:cs="Arial"/>
        </w:rPr>
        <w:t xml:space="preserve"> </w:t>
      </w:r>
      <w:r w:rsidR="009A7B11">
        <w:rPr>
          <w:rFonts w:ascii="Arial" w:hAnsi="Arial" w:cs="Arial"/>
        </w:rPr>
        <w:t>Performance-in-Practice Structured Abstract form in PARS. You will complete one form for each activity. In each form, you will provide the information requested with narrative explanations and statements, in tables, and via uploaded documents and evidence to verify that the activity meets the ACCME’s requirements.</w:t>
      </w:r>
    </w:p>
    <w:p w14:paraId="53DF29D0" w14:textId="7BE17B85" w:rsidR="00131964" w:rsidRPr="00981882" w:rsidRDefault="00131964">
      <w:pPr>
        <w:spacing w:before="9"/>
        <w:rPr>
          <w:rFonts w:ascii="Arial" w:eastAsia="Calibri" w:hAnsi="Arial" w:cs="Arial"/>
        </w:rPr>
      </w:pPr>
    </w:p>
    <w:p w14:paraId="53DF29D1" w14:textId="77777777" w:rsidR="00131964" w:rsidRPr="00981882" w:rsidRDefault="00DA7C1B">
      <w:pPr>
        <w:pStyle w:val="Heading1"/>
        <w:tabs>
          <w:tab w:val="left" w:pos="9509"/>
        </w:tabs>
        <w:spacing w:before="58"/>
        <w:jc w:val="both"/>
        <w:rPr>
          <w:rFonts w:ascii="Arial" w:eastAsia="Times New Roman" w:hAnsi="Arial" w:cs="Arial"/>
          <w:b w:val="0"/>
          <w:bCs w:val="0"/>
          <w:sz w:val="22"/>
          <w:szCs w:val="22"/>
        </w:rPr>
      </w:pPr>
      <w:r w:rsidRPr="00981882">
        <w:rPr>
          <w:rFonts w:ascii="Arial" w:hAnsi="Arial" w:cs="Arial"/>
          <w:color w:val="FFFFFF"/>
          <w:sz w:val="22"/>
          <w:szCs w:val="22"/>
          <w:highlight w:val="black"/>
        </w:rPr>
        <w:t>Accreditation</w:t>
      </w:r>
      <w:r w:rsidRPr="00981882">
        <w:rPr>
          <w:rFonts w:ascii="Arial" w:hAnsi="Arial" w:cs="Arial"/>
          <w:color w:val="FFFFFF"/>
          <w:spacing w:val="-28"/>
          <w:sz w:val="22"/>
          <w:szCs w:val="22"/>
          <w:highlight w:val="black"/>
        </w:rPr>
        <w:t xml:space="preserve"> </w:t>
      </w:r>
      <w:r w:rsidRPr="00981882">
        <w:rPr>
          <w:rFonts w:ascii="Arial" w:hAnsi="Arial" w:cs="Arial"/>
          <w:color w:val="FFFFFF"/>
          <w:sz w:val="22"/>
          <w:szCs w:val="22"/>
          <w:highlight w:val="black"/>
        </w:rPr>
        <w:t>Interview</w:t>
      </w:r>
      <w:r w:rsidRPr="00981882">
        <w:rPr>
          <w:rFonts w:ascii="Arial" w:hAnsi="Arial" w:cs="Arial"/>
          <w:b w:val="0"/>
          <w:color w:val="FFFFFF"/>
          <w:w w:val="99"/>
          <w:sz w:val="22"/>
          <w:szCs w:val="22"/>
          <w:highlight w:val="black"/>
        </w:rPr>
        <w:t xml:space="preserve"> </w:t>
      </w:r>
      <w:r w:rsidRPr="00981882">
        <w:rPr>
          <w:rFonts w:ascii="Arial" w:hAnsi="Arial" w:cs="Arial"/>
          <w:b w:val="0"/>
          <w:color w:val="FFFFFF"/>
          <w:sz w:val="22"/>
          <w:szCs w:val="22"/>
          <w:highlight w:val="black"/>
        </w:rPr>
        <w:tab/>
      </w:r>
    </w:p>
    <w:p w14:paraId="53DF29D3" w14:textId="6DDF53C3" w:rsidR="00131964" w:rsidRPr="00981882" w:rsidRDefault="00882359" w:rsidP="00882359">
      <w:pPr>
        <w:pStyle w:val="BodyText"/>
        <w:spacing w:before="120"/>
        <w:ind w:left="115" w:right="130"/>
        <w:rPr>
          <w:rFonts w:ascii="Arial" w:hAnsi="Arial" w:cs="Arial"/>
        </w:rPr>
      </w:pPr>
      <w:r w:rsidRPr="00981882">
        <w:rPr>
          <w:rFonts w:ascii="Arial" w:hAnsi="Arial" w:cs="Arial"/>
        </w:rPr>
        <w:t>Your organization will have</w:t>
      </w:r>
      <w:r w:rsidR="00DA7C1B" w:rsidRPr="00981882">
        <w:rPr>
          <w:rFonts w:ascii="Arial" w:hAnsi="Arial" w:cs="Arial"/>
          <w:spacing w:val="-2"/>
        </w:rPr>
        <w:t xml:space="preserve"> </w:t>
      </w:r>
      <w:r w:rsidR="00DA7C1B" w:rsidRPr="00981882">
        <w:rPr>
          <w:rFonts w:ascii="Arial" w:hAnsi="Arial" w:cs="Arial"/>
          <w:spacing w:val="-1"/>
        </w:rPr>
        <w:t>the</w:t>
      </w:r>
      <w:r w:rsidR="00DA7C1B" w:rsidRPr="00981882">
        <w:rPr>
          <w:rFonts w:ascii="Arial" w:hAnsi="Arial" w:cs="Arial"/>
          <w:spacing w:val="-4"/>
        </w:rPr>
        <w:t xml:space="preserve"> </w:t>
      </w:r>
      <w:r w:rsidR="00DA7C1B" w:rsidRPr="00981882">
        <w:rPr>
          <w:rFonts w:ascii="Arial" w:hAnsi="Arial" w:cs="Arial"/>
          <w:spacing w:val="-1"/>
        </w:rPr>
        <w:t>opportunity</w:t>
      </w:r>
      <w:r w:rsidR="00DA7C1B" w:rsidRPr="00981882">
        <w:rPr>
          <w:rFonts w:ascii="Arial" w:hAnsi="Arial" w:cs="Arial"/>
          <w:spacing w:val="-3"/>
        </w:rPr>
        <w:t xml:space="preserve"> </w:t>
      </w:r>
      <w:r w:rsidR="00DA7C1B" w:rsidRPr="00981882">
        <w:rPr>
          <w:rFonts w:ascii="Arial" w:hAnsi="Arial" w:cs="Arial"/>
          <w:spacing w:val="-1"/>
        </w:rPr>
        <w:t>to</w:t>
      </w:r>
      <w:r w:rsidR="00DA7C1B" w:rsidRPr="00981882">
        <w:rPr>
          <w:rFonts w:ascii="Arial" w:hAnsi="Arial" w:cs="Arial"/>
          <w:spacing w:val="-3"/>
        </w:rPr>
        <w:t xml:space="preserve"> </w:t>
      </w:r>
      <w:r w:rsidR="00DA7C1B" w:rsidRPr="00981882">
        <w:rPr>
          <w:rFonts w:ascii="Arial" w:hAnsi="Arial" w:cs="Arial"/>
          <w:spacing w:val="-1"/>
        </w:rPr>
        <w:t>further</w:t>
      </w:r>
      <w:r w:rsidR="00DA7C1B" w:rsidRPr="00981882">
        <w:rPr>
          <w:rFonts w:ascii="Arial" w:hAnsi="Arial" w:cs="Arial"/>
          <w:spacing w:val="-4"/>
        </w:rPr>
        <w:t xml:space="preserve"> </w:t>
      </w:r>
      <w:r w:rsidR="00DA7C1B" w:rsidRPr="00981882">
        <w:rPr>
          <w:rFonts w:ascii="Arial" w:hAnsi="Arial" w:cs="Arial"/>
          <w:spacing w:val="-1"/>
        </w:rPr>
        <w:t>describe</w:t>
      </w:r>
      <w:r w:rsidR="00DA7C1B" w:rsidRPr="00981882">
        <w:rPr>
          <w:rFonts w:ascii="Arial" w:hAnsi="Arial" w:cs="Arial"/>
          <w:spacing w:val="-4"/>
        </w:rPr>
        <w:t xml:space="preserve"> </w:t>
      </w:r>
      <w:r w:rsidR="00DA7C1B" w:rsidRPr="00981882">
        <w:rPr>
          <w:rFonts w:ascii="Arial" w:hAnsi="Arial" w:cs="Arial"/>
          <w:spacing w:val="-1"/>
        </w:rPr>
        <w:t>the</w:t>
      </w:r>
      <w:r w:rsidR="00DA7C1B" w:rsidRPr="00981882">
        <w:rPr>
          <w:rFonts w:ascii="Arial" w:hAnsi="Arial" w:cs="Arial"/>
          <w:spacing w:val="-2"/>
        </w:rPr>
        <w:t xml:space="preserve"> </w:t>
      </w:r>
      <w:r w:rsidR="00DA7C1B" w:rsidRPr="00981882">
        <w:rPr>
          <w:rFonts w:ascii="Arial" w:hAnsi="Arial" w:cs="Arial"/>
          <w:spacing w:val="-1"/>
        </w:rPr>
        <w:t>practices</w:t>
      </w:r>
      <w:r w:rsidR="00DA7C1B" w:rsidRPr="00981882">
        <w:rPr>
          <w:rFonts w:ascii="Arial" w:hAnsi="Arial" w:cs="Arial"/>
          <w:spacing w:val="-3"/>
        </w:rPr>
        <w:t xml:space="preserve"> </w:t>
      </w:r>
      <w:r w:rsidRPr="00981882">
        <w:rPr>
          <w:rFonts w:ascii="Arial" w:hAnsi="Arial" w:cs="Arial"/>
        </w:rPr>
        <w:t>you present</w:t>
      </w:r>
      <w:r w:rsidR="00DA7C1B" w:rsidRPr="00981882">
        <w:rPr>
          <w:rFonts w:ascii="Arial" w:hAnsi="Arial" w:cs="Arial"/>
          <w:spacing w:val="-6"/>
        </w:rPr>
        <w:t xml:space="preserve"> </w:t>
      </w:r>
      <w:r w:rsidR="00DA7C1B" w:rsidRPr="00981882">
        <w:rPr>
          <w:rFonts w:ascii="Arial" w:hAnsi="Arial" w:cs="Arial"/>
        </w:rPr>
        <w:t>in</w:t>
      </w:r>
      <w:r w:rsidR="00DA7C1B" w:rsidRPr="00981882">
        <w:rPr>
          <w:rFonts w:ascii="Arial" w:hAnsi="Arial" w:cs="Arial"/>
          <w:spacing w:val="-4"/>
        </w:rPr>
        <w:t xml:space="preserve"> </w:t>
      </w:r>
      <w:r w:rsidR="00DA7C1B" w:rsidRPr="00981882">
        <w:rPr>
          <w:rFonts w:ascii="Arial" w:hAnsi="Arial" w:cs="Arial"/>
          <w:spacing w:val="-1"/>
        </w:rPr>
        <w:t>the</w:t>
      </w:r>
      <w:r w:rsidR="00DA7C1B" w:rsidRPr="00981882">
        <w:rPr>
          <w:rFonts w:ascii="Arial" w:hAnsi="Arial" w:cs="Arial"/>
          <w:spacing w:val="-4"/>
        </w:rPr>
        <w:t xml:space="preserve"> </w:t>
      </w:r>
      <w:r w:rsidR="00DA7C1B" w:rsidRPr="00981882">
        <w:rPr>
          <w:rFonts w:ascii="Arial" w:hAnsi="Arial" w:cs="Arial"/>
        </w:rPr>
        <w:t>self</w:t>
      </w:r>
      <w:r w:rsidR="00DA7C1B" w:rsidRPr="00981882">
        <w:rPr>
          <w:rFonts w:ascii="Cambria Math" w:hAnsi="Cambria Math" w:cs="Cambria Math"/>
        </w:rPr>
        <w:t>‐</w:t>
      </w:r>
      <w:r w:rsidR="00DA7C1B" w:rsidRPr="00981882">
        <w:rPr>
          <w:rFonts w:ascii="Arial" w:hAnsi="Arial" w:cs="Arial"/>
          <w:spacing w:val="-1"/>
        </w:rPr>
        <w:t>study</w:t>
      </w:r>
      <w:r w:rsidR="00DA7C1B" w:rsidRPr="00981882">
        <w:rPr>
          <w:rFonts w:ascii="Arial" w:hAnsi="Arial" w:cs="Arial"/>
          <w:spacing w:val="12"/>
        </w:rPr>
        <w:t xml:space="preserve"> </w:t>
      </w:r>
      <w:r w:rsidR="00DA7C1B" w:rsidRPr="00981882">
        <w:rPr>
          <w:rFonts w:ascii="Arial" w:hAnsi="Arial" w:cs="Arial"/>
        </w:rPr>
        <w:t>report</w:t>
      </w:r>
      <w:r w:rsidR="00DA7C1B" w:rsidRPr="00981882">
        <w:rPr>
          <w:rFonts w:ascii="Arial" w:hAnsi="Arial" w:cs="Arial"/>
          <w:spacing w:val="12"/>
        </w:rPr>
        <w:t xml:space="preserve"> </w:t>
      </w:r>
      <w:r w:rsidR="00DA7C1B" w:rsidRPr="00981882">
        <w:rPr>
          <w:rFonts w:ascii="Arial" w:hAnsi="Arial" w:cs="Arial"/>
        </w:rPr>
        <w:t>and</w:t>
      </w:r>
      <w:r w:rsidR="00DA7C1B" w:rsidRPr="00981882">
        <w:rPr>
          <w:rFonts w:ascii="Arial" w:hAnsi="Arial" w:cs="Arial"/>
          <w:spacing w:val="13"/>
        </w:rPr>
        <w:t xml:space="preserve"> </w:t>
      </w:r>
      <w:r w:rsidR="00DA7C1B" w:rsidRPr="00981882">
        <w:rPr>
          <w:rFonts w:ascii="Arial" w:hAnsi="Arial" w:cs="Arial"/>
        </w:rPr>
        <w:t>in</w:t>
      </w:r>
      <w:r w:rsidR="00DA7C1B" w:rsidRPr="00981882">
        <w:rPr>
          <w:rFonts w:ascii="Arial" w:hAnsi="Arial" w:cs="Arial"/>
          <w:spacing w:val="13"/>
        </w:rPr>
        <w:t xml:space="preserve"> </w:t>
      </w:r>
      <w:r w:rsidR="00DA7C1B" w:rsidRPr="00981882">
        <w:rPr>
          <w:rFonts w:ascii="Arial" w:hAnsi="Arial" w:cs="Arial"/>
        </w:rPr>
        <w:t>evidence</w:t>
      </w:r>
      <w:r w:rsidR="00DA7C1B" w:rsidRPr="00981882">
        <w:rPr>
          <w:rFonts w:ascii="Arial" w:hAnsi="Arial" w:cs="Arial"/>
          <w:spacing w:val="11"/>
        </w:rPr>
        <w:t xml:space="preserve"> </w:t>
      </w:r>
      <w:r w:rsidR="00DA7C1B" w:rsidRPr="00981882">
        <w:rPr>
          <w:rFonts w:ascii="Arial" w:hAnsi="Arial" w:cs="Arial"/>
        </w:rPr>
        <w:t>of</w:t>
      </w:r>
      <w:r w:rsidR="00DA7C1B" w:rsidRPr="00981882">
        <w:rPr>
          <w:rFonts w:ascii="Arial" w:hAnsi="Arial" w:cs="Arial"/>
          <w:spacing w:val="13"/>
        </w:rPr>
        <w:t xml:space="preserve"> </w:t>
      </w:r>
      <w:r w:rsidR="00DA7C1B" w:rsidRPr="00981882">
        <w:rPr>
          <w:rFonts w:ascii="Arial" w:hAnsi="Arial" w:cs="Arial"/>
          <w:spacing w:val="-1"/>
        </w:rPr>
        <w:t>performance</w:t>
      </w:r>
      <w:r w:rsidR="00DA7C1B" w:rsidRPr="00981882">
        <w:rPr>
          <w:rFonts w:ascii="Cambria Math" w:hAnsi="Cambria Math" w:cs="Cambria Math"/>
          <w:spacing w:val="-1"/>
        </w:rPr>
        <w:t>‐</w:t>
      </w:r>
      <w:r w:rsidR="00DA7C1B" w:rsidRPr="00981882">
        <w:rPr>
          <w:rFonts w:ascii="Arial" w:hAnsi="Arial" w:cs="Arial"/>
          <w:spacing w:val="-1"/>
        </w:rPr>
        <w:t>in</w:t>
      </w:r>
      <w:r w:rsidR="00DA7C1B" w:rsidRPr="00981882">
        <w:rPr>
          <w:rFonts w:ascii="Cambria Math" w:hAnsi="Cambria Math" w:cs="Cambria Math"/>
          <w:spacing w:val="-1"/>
        </w:rPr>
        <w:t>‐</w:t>
      </w:r>
      <w:r w:rsidR="00DA7C1B" w:rsidRPr="00981882">
        <w:rPr>
          <w:rFonts w:ascii="Arial" w:hAnsi="Arial" w:cs="Arial"/>
          <w:spacing w:val="-1"/>
        </w:rPr>
        <w:t>practice,</w:t>
      </w:r>
      <w:r w:rsidR="00DA7C1B" w:rsidRPr="00981882">
        <w:rPr>
          <w:rFonts w:ascii="Arial" w:hAnsi="Arial" w:cs="Arial"/>
          <w:spacing w:val="13"/>
        </w:rPr>
        <w:t xml:space="preserve"> </w:t>
      </w:r>
      <w:r w:rsidR="00DA7C1B" w:rsidRPr="00981882">
        <w:rPr>
          <w:rFonts w:ascii="Arial" w:hAnsi="Arial" w:cs="Arial"/>
        </w:rPr>
        <w:t>and</w:t>
      </w:r>
      <w:r w:rsidR="00DA7C1B" w:rsidRPr="00981882">
        <w:rPr>
          <w:rFonts w:ascii="Arial" w:hAnsi="Arial" w:cs="Arial"/>
          <w:spacing w:val="13"/>
        </w:rPr>
        <w:t xml:space="preserve"> </w:t>
      </w:r>
      <w:r w:rsidR="00DA7C1B" w:rsidRPr="00981882">
        <w:rPr>
          <w:rFonts w:ascii="Arial" w:hAnsi="Arial" w:cs="Arial"/>
        </w:rPr>
        <w:t>provide</w:t>
      </w:r>
      <w:r w:rsidR="00DA7C1B" w:rsidRPr="00981882">
        <w:rPr>
          <w:rFonts w:ascii="Arial" w:hAnsi="Arial" w:cs="Arial"/>
          <w:spacing w:val="13"/>
        </w:rPr>
        <w:t xml:space="preserve"> </w:t>
      </w:r>
      <w:r w:rsidR="00DA7C1B" w:rsidRPr="00981882">
        <w:rPr>
          <w:rFonts w:ascii="Arial" w:hAnsi="Arial" w:cs="Arial"/>
        </w:rPr>
        <w:t>clarification</w:t>
      </w:r>
      <w:r w:rsidR="00DA7C1B" w:rsidRPr="00981882">
        <w:rPr>
          <w:rFonts w:ascii="Arial" w:hAnsi="Arial" w:cs="Arial"/>
          <w:spacing w:val="13"/>
        </w:rPr>
        <w:t xml:space="preserve"> </w:t>
      </w:r>
      <w:r w:rsidR="00DA7C1B" w:rsidRPr="00981882">
        <w:rPr>
          <w:rFonts w:ascii="Arial" w:hAnsi="Arial" w:cs="Arial"/>
        </w:rPr>
        <w:t>as</w:t>
      </w:r>
      <w:r w:rsidR="00DA7C1B" w:rsidRPr="00981882">
        <w:rPr>
          <w:rFonts w:ascii="Arial" w:hAnsi="Arial" w:cs="Arial"/>
          <w:spacing w:val="12"/>
        </w:rPr>
        <w:t xml:space="preserve"> </w:t>
      </w:r>
      <w:r w:rsidR="00DA7C1B" w:rsidRPr="00981882">
        <w:rPr>
          <w:rFonts w:ascii="Arial" w:hAnsi="Arial" w:cs="Arial"/>
          <w:spacing w:val="-1"/>
        </w:rPr>
        <w:t>needed,</w:t>
      </w:r>
      <w:r w:rsidR="00DA7C1B" w:rsidRPr="00981882">
        <w:rPr>
          <w:rFonts w:ascii="Arial" w:hAnsi="Arial" w:cs="Arial"/>
          <w:spacing w:val="13"/>
        </w:rPr>
        <w:t xml:space="preserve"> </w:t>
      </w:r>
      <w:r w:rsidR="00DA7C1B" w:rsidRPr="00981882">
        <w:rPr>
          <w:rFonts w:ascii="Arial" w:hAnsi="Arial" w:cs="Arial"/>
          <w:spacing w:val="1"/>
        </w:rPr>
        <w:t>in</w:t>
      </w:r>
      <w:r w:rsidR="00DA7C1B" w:rsidRPr="00981882">
        <w:rPr>
          <w:rFonts w:ascii="Arial" w:hAnsi="Arial" w:cs="Arial"/>
          <w:spacing w:val="44"/>
          <w:w w:val="99"/>
        </w:rPr>
        <w:t xml:space="preserve"> </w:t>
      </w:r>
      <w:r w:rsidR="00DA7C1B" w:rsidRPr="00981882">
        <w:rPr>
          <w:rFonts w:ascii="Arial" w:hAnsi="Arial" w:cs="Arial"/>
        </w:rPr>
        <w:t>conversation</w:t>
      </w:r>
      <w:r w:rsidR="00DA7C1B" w:rsidRPr="00981882">
        <w:rPr>
          <w:rFonts w:ascii="Arial" w:hAnsi="Arial" w:cs="Arial"/>
          <w:spacing w:val="3"/>
        </w:rPr>
        <w:t xml:space="preserve"> </w:t>
      </w:r>
      <w:r w:rsidR="00DA7C1B" w:rsidRPr="00981882">
        <w:rPr>
          <w:rFonts w:ascii="Arial" w:hAnsi="Arial" w:cs="Arial"/>
          <w:spacing w:val="-1"/>
        </w:rPr>
        <w:t>with</w:t>
      </w:r>
      <w:r w:rsidR="00DA7C1B" w:rsidRPr="00981882">
        <w:rPr>
          <w:rFonts w:ascii="Arial" w:hAnsi="Arial" w:cs="Arial"/>
          <w:spacing w:val="5"/>
        </w:rPr>
        <w:t xml:space="preserve"> </w:t>
      </w:r>
      <w:r w:rsidR="003E6AF5" w:rsidRPr="00981882">
        <w:rPr>
          <w:rFonts w:ascii="Arial" w:hAnsi="Arial" w:cs="Arial"/>
        </w:rPr>
        <w:t xml:space="preserve">ACCME </w:t>
      </w:r>
      <w:r w:rsidR="00DA7C1B" w:rsidRPr="00981882">
        <w:rPr>
          <w:rFonts w:ascii="Arial" w:hAnsi="Arial" w:cs="Arial"/>
        </w:rPr>
        <w:t>volunteer</w:t>
      </w:r>
      <w:r w:rsidR="00DA7C1B" w:rsidRPr="00981882">
        <w:rPr>
          <w:rFonts w:ascii="Arial" w:hAnsi="Arial" w:cs="Arial"/>
          <w:spacing w:val="5"/>
        </w:rPr>
        <w:t xml:space="preserve"> </w:t>
      </w:r>
      <w:r w:rsidR="00DA7C1B" w:rsidRPr="00981882">
        <w:rPr>
          <w:rFonts w:ascii="Arial" w:hAnsi="Arial" w:cs="Arial"/>
        </w:rPr>
        <w:t>surveyors.</w:t>
      </w:r>
    </w:p>
    <w:p w14:paraId="53DF29D4" w14:textId="76891EB1" w:rsidR="00131964" w:rsidRPr="00981882" w:rsidRDefault="00DA7C1B" w:rsidP="00882359">
      <w:pPr>
        <w:pStyle w:val="BodyText"/>
        <w:spacing w:before="158"/>
        <w:ind w:right="139"/>
        <w:rPr>
          <w:rFonts w:ascii="Arial" w:hAnsi="Arial" w:cs="Arial"/>
        </w:rPr>
      </w:pPr>
      <w:r w:rsidRPr="00981882">
        <w:rPr>
          <w:rFonts w:ascii="Arial" w:hAnsi="Arial" w:cs="Arial"/>
        </w:rPr>
        <w:t>ACCME</w:t>
      </w:r>
      <w:r w:rsidRPr="00981882">
        <w:rPr>
          <w:rFonts w:ascii="Arial" w:hAnsi="Arial" w:cs="Arial"/>
          <w:spacing w:val="-3"/>
        </w:rPr>
        <w:t xml:space="preserve"> </w:t>
      </w:r>
      <w:r w:rsidR="00882359" w:rsidRPr="00981882">
        <w:rPr>
          <w:rFonts w:ascii="Arial" w:hAnsi="Arial" w:cs="Arial"/>
          <w:spacing w:val="-3"/>
        </w:rPr>
        <w:t xml:space="preserve">volunteer </w:t>
      </w:r>
      <w:r w:rsidRPr="00981882">
        <w:rPr>
          <w:rFonts w:ascii="Arial" w:hAnsi="Arial" w:cs="Arial"/>
        </w:rPr>
        <w:t>surveyors</w:t>
      </w:r>
      <w:r w:rsidRPr="00981882">
        <w:rPr>
          <w:rFonts w:ascii="Arial" w:hAnsi="Arial" w:cs="Arial"/>
          <w:spacing w:val="-2"/>
        </w:rPr>
        <w:t xml:space="preserve"> </w:t>
      </w:r>
      <w:r w:rsidR="00882359" w:rsidRPr="00981882">
        <w:rPr>
          <w:rFonts w:ascii="Arial" w:hAnsi="Arial" w:cs="Arial"/>
          <w:spacing w:val="-2"/>
        </w:rPr>
        <w:t xml:space="preserve">are </w:t>
      </w:r>
      <w:r w:rsidR="004A0CAA" w:rsidRPr="00981882">
        <w:rPr>
          <w:rFonts w:ascii="Arial" w:hAnsi="Arial" w:cs="Arial"/>
          <w:spacing w:val="-2"/>
        </w:rPr>
        <w:t>your colleagues from</w:t>
      </w:r>
      <w:r w:rsidR="00882359" w:rsidRPr="00981882">
        <w:rPr>
          <w:rFonts w:ascii="Arial" w:hAnsi="Arial" w:cs="Arial"/>
          <w:spacing w:val="-2"/>
        </w:rPr>
        <w:t xml:space="preserve"> the accredited CME community who are trained by the ACCME. A team</w:t>
      </w:r>
      <w:r w:rsidR="003E6AF5" w:rsidRPr="00981882">
        <w:rPr>
          <w:rFonts w:ascii="Arial" w:hAnsi="Arial" w:cs="Arial"/>
          <w:spacing w:val="-2"/>
        </w:rPr>
        <w:t xml:space="preserve"> of surveyors </w:t>
      </w:r>
      <w:r w:rsidRPr="00981882">
        <w:rPr>
          <w:rFonts w:ascii="Arial" w:hAnsi="Arial" w:cs="Arial"/>
        </w:rPr>
        <w:t>will</w:t>
      </w:r>
      <w:r w:rsidRPr="00981882">
        <w:rPr>
          <w:rFonts w:ascii="Arial" w:hAnsi="Arial" w:cs="Arial"/>
          <w:spacing w:val="-1"/>
        </w:rPr>
        <w:t xml:space="preserve"> be</w:t>
      </w:r>
      <w:r w:rsidRPr="00981882">
        <w:rPr>
          <w:rFonts w:ascii="Arial" w:hAnsi="Arial" w:cs="Arial"/>
          <w:spacing w:val="-2"/>
        </w:rPr>
        <w:t xml:space="preserve"> </w:t>
      </w:r>
      <w:r w:rsidRPr="00981882">
        <w:rPr>
          <w:rFonts w:ascii="Arial" w:hAnsi="Arial" w:cs="Arial"/>
        </w:rPr>
        <w:t>assigned</w:t>
      </w:r>
      <w:r w:rsidRPr="00981882">
        <w:rPr>
          <w:rFonts w:ascii="Arial" w:hAnsi="Arial" w:cs="Arial"/>
          <w:spacing w:val="-2"/>
        </w:rPr>
        <w:t xml:space="preserve"> </w:t>
      </w:r>
      <w:r w:rsidR="003E6AF5" w:rsidRPr="00981882">
        <w:rPr>
          <w:rFonts w:ascii="Arial" w:hAnsi="Arial" w:cs="Arial"/>
          <w:spacing w:val="-2"/>
        </w:rPr>
        <w:t xml:space="preserve">by the ACCME </w:t>
      </w:r>
      <w:r w:rsidRPr="00981882">
        <w:rPr>
          <w:rFonts w:ascii="Arial" w:hAnsi="Arial" w:cs="Arial"/>
          <w:spacing w:val="-1"/>
        </w:rPr>
        <w:t>to</w:t>
      </w:r>
      <w:r w:rsidRPr="00981882">
        <w:rPr>
          <w:rFonts w:ascii="Arial" w:hAnsi="Arial" w:cs="Arial"/>
          <w:spacing w:val="-2"/>
        </w:rPr>
        <w:t xml:space="preserve"> </w:t>
      </w:r>
      <w:r w:rsidRPr="00981882">
        <w:rPr>
          <w:rFonts w:ascii="Arial" w:hAnsi="Arial" w:cs="Arial"/>
        </w:rPr>
        <w:t>review</w:t>
      </w:r>
      <w:r w:rsidRPr="00981882">
        <w:rPr>
          <w:rFonts w:ascii="Arial" w:hAnsi="Arial" w:cs="Arial"/>
          <w:spacing w:val="-1"/>
        </w:rPr>
        <w:t xml:space="preserve"> </w:t>
      </w:r>
      <w:r w:rsidR="00882359" w:rsidRPr="00981882">
        <w:rPr>
          <w:rFonts w:ascii="Arial" w:hAnsi="Arial" w:cs="Arial"/>
          <w:spacing w:val="-1"/>
        </w:rPr>
        <w:t>your</w:t>
      </w:r>
      <w:r w:rsidRPr="00981882">
        <w:rPr>
          <w:rFonts w:ascii="Arial" w:hAnsi="Arial" w:cs="Arial"/>
          <w:spacing w:val="-2"/>
        </w:rPr>
        <w:t xml:space="preserve"> </w:t>
      </w:r>
      <w:r w:rsidRPr="00981882">
        <w:rPr>
          <w:rFonts w:ascii="Arial" w:hAnsi="Arial" w:cs="Arial"/>
          <w:spacing w:val="-1"/>
        </w:rPr>
        <w:t>self</w:t>
      </w:r>
      <w:r w:rsidRPr="00981882">
        <w:rPr>
          <w:rFonts w:ascii="Cambria Math" w:hAnsi="Cambria Math" w:cs="Cambria Math"/>
          <w:spacing w:val="-1"/>
        </w:rPr>
        <w:t>‐</w:t>
      </w:r>
      <w:r w:rsidRPr="00981882">
        <w:rPr>
          <w:rFonts w:ascii="Arial" w:hAnsi="Arial" w:cs="Arial"/>
          <w:spacing w:val="-1"/>
        </w:rPr>
        <w:t xml:space="preserve">study </w:t>
      </w:r>
      <w:r w:rsidRPr="00981882">
        <w:rPr>
          <w:rFonts w:ascii="Arial" w:hAnsi="Arial" w:cs="Arial"/>
        </w:rPr>
        <w:t>materials</w:t>
      </w:r>
      <w:r w:rsidR="003E6AF5" w:rsidRPr="00981882">
        <w:rPr>
          <w:rFonts w:ascii="Arial" w:hAnsi="Arial" w:cs="Arial"/>
        </w:rPr>
        <w:t>,</w:t>
      </w:r>
      <w:r w:rsidRPr="00981882">
        <w:rPr>
          <w:rFonts w:ascii="Arial" w:hAnsi="Arial" w:cs="Arial"/>
          <w:spacing w:val="34"/>
        </w:rPr>
        <w:t xml:space="preserve"> </w:t>
      </w:r>
      <w:r w:rsidRPr="00981882">
        <w:rPr>
          <w:rFonts w:ascii="Arial" w:hAnsi="Arial" w:cs="Arial"/>
          <w:spacing w:val="-1"/>
        </w:rPr>
        <w:t>meet</w:t>
      </w:r>
      <w:r w:rsidRPr="00981882">
        <w:rPr>
          <w:rFonts w:ascii="Arial" w:hAnsi="Arial" w:cs="Arial"/>
          <w:spacing w:val="-16"/>
        </w:rPr>
        <w:t xml:space="preserve"> </w:t>
      </w:r>
      <w:r w:rsidRPr="00981882">
        <w:rPr>
          <w:rFonts w:ascii="Arial" w:hAnsi="Arial" w:cs="Arial"/>
        </w:rPr>
        <w:t>with</w:t>
      </w:r>
      <w:r w:rsidRPr="00981882">
        <w:rPr>
          <w:rFonts w:ascii="Arial" w:hAnsi="Arial" w:cs="Arial"/>
          <w:spacing w:val="-17"/>
        </w:rPr>
        <w:t xml:space="preserve"> </w:t>
      </w:r>
      <w:r w:rsidRPr="00981882">
        <w:rPr>
          <w:rFonts w:ascii="Arial" w:hAnsi="Arial" w:cs="Arial"/>
        </w:rPr>
        <w:t>representatives</w:t>
      </w:r>
      <w:r w:rsidRPr="00981882">
        <w:rPr>
          <w:rFonts w:ascii="Arial" w:hAnsi="Arial" w:cs="Arial"/>
          <w:spacing w:val="-15"/>
        </w:rPr>
        <w:t xml:space="preserve"> </w:t>
      </w:r>
      <w:r w:rsidRPr="00981882">
        <w:rPr>
          <w:rFonts w:ascii="Arial" w:hAnsi="Arial" w:cs="Arial"/>
        </w:rPr>
        <w:t>of</w:t>
      </w:r>
      <w:r w:rsidRPr="00981882">
        <w:rPr>
          <w:rFonts w:ascii="Arial" w:hAnsi="Arial" w:cs="Arial"/>
          <w:spacing w:val="-17"/>
        </w:rPr>
        <w:t xml:space="preserve"> </w:t>
      </w:r>
      <w:r w:rsidRPr="00981882">
        <w:rPr>
          <w:rFonts w:ascii="Arial" w:hAnsi="Arial" w:cs="Arial"/>
        </w:rPr>
        <w:t>your</w:t>
      </w:r>
      <w:r w:rsidRPr="00981882">
        <w:rPr>
          <w:rFonts w:ascii="Arial" w:hAnsi="Arial" w:cs="Arial"/>
          <w:spacing w:val="-16"/>
        </w:rPr>
        <w:t xml:space="preserve"> </w:t>
      </w:r>
      <w:r w:rsidRPr="00981882">
        <w:rPr>
          <w:rFonts w:ascii="Arial" w:hAnsi="Arial" w:cs="Arial"/>
        </w:rPr>
        <w:t>CME</w:t>
      </w:r>
      <w:r w:rsidRPr="00981882">
        <w:rPr>
          <w:rFonts w:ascii="Arial" w:hAnsi="Arial" w:cs="Arial"/>
          <w:spacing w:val="-15"/>
        </w:rPr>
        <w:t xml:space="preserve"> </w:t>
      </w:r>
      <w:r w:rsidRPr="00981882">
        <w:rPr>
          <w:rFonts w:ascii="Arial" w:hAnsi="Arial" w:cs="Arial"/>
        </w:rPr>
        <w:t>program</w:t>
      </w:r>
      <w:r w:rsidR="003E6AF5" w:rsidRPr="00981882">
        <w:rPr>
          <w:rFonts w:ascii="Arial" w:hAnsi="Arial" w:cs="Arial"/>
        </w:rPr>
        <w:t>, and</w:t>
      </w:r>
      <w:r w:rsidRPr="00981882">
        <w:rPr>
          <w:rFonts w:ascii="Arial" w:hAnsi="Arial" w:cs="Arial"/>
          <w:spacing w:val="-17"/>
        </w:rPr>
        <w:t xml:space="preserve"> </w:t>
      </w:r>
      <w:r w:rsidRPr="00981882">
        <w:rPr>
          <w:rFonts w:ascii="Arial" w:hAnsi="Arial" w:cs="Arial"/>
          <w:spacing w:val="-1"/>
        </w:rPr>
        <w:t>engage</w:t>
      </w:r>
      <w:r w:rsidRPr="00981882">
        <w:rPr>
          <w:rFonts w:ascii="Arial" w:hAnsi="Arial" w:cs="Arial"/>
          <w:spacing w:val="-15"/>
        </w:rPr>
        <w:t xml:space="preserve"> </w:t>
      </w:r>
      <w:r w:rsidRPr="00981882">
        <w:rPr>
          <w:rFonts w:ascii="Arial" w:hAnsi="Arial" w:cs="Arial"/>
          <w:spacing w:val="-1"/>
        </w:rPr>
        <w:t>in</w:t>
      </w:r>
      <w:r w:rsidRPr="00981882">
        <w:rPr>
          <w:rFonts w:ascii="Arial" w:hAnsi="Arial" w:cs="Arial"/>
          <w:spacing w:val="-15"/>
        </w:rPr>
        <w:t xml:space="preserve"> </w:t>
      </w:r>
      <w:r w:rsidRPr="00981882">
        <w:rPr>
          <w:rFonts w:ascii="Arial" w:hAnsi="Arial" w:cs="Arial"/>
        </w:rPr>
        <w:t>a</w:t>
      </w:r>
      <w:r w:rsidRPr="00981882">
        <w:rPr>
          <w:rFonts w:ascii="Arial" w:hAnsi="Arial" w:cs="Arial"/>
          <w:spacing w:val="-16"/>
        </w:rPr>
        <w:t xml:space="preserve"> </w:t>
      </w:r>
      <w:r w:rsidRPr="00981882">
        <w:rPr>
          <w:rFonts w:ascii="Arial" w:hAnsi="Arial" w:cs="Arial"/>
          <w:spacing w:val="-1"/>
        </w:rPr>
        <w:t>dialogue</w:t>
      </w:r>
      <w:r w:rsidRPr="00981882">
        <w:rPr>
          <w:rFonts w:ascii="Arial" w:hAnsi="Arial" w:cs="Arial"/>
          <w:spacing w:val="-16"/>
        </w:rPr>
        <w:t xml:space="preserve"> </w:t>
      </w:r>
      <w:r w:rsidRPr="00981882">
        <w:rPr>
          <w:rFonts w:ascii="Arial" w:hAnsi="Arial" w:cs="Arial"/>
        </w:rPr>
        <w:t>about</w:t>
      </w:r>
      <w:r w:rsidRPr="00981882">
        <w:rPr>
          <w:rFonts w:ascii="Arial" w:hAnsi="Arial" w:cs="Arial"/>
          <w:spacing w:val="-17"/>
        </w:rPr>
        <w:t xml:space="preserve"> </w:t>
      </w:r>
      <w:r w:rsidRPr="00981882">
        <w:rPr>
          <w:rFonts w:ascii="Arial" w:hAnsi="Arial" w:cs="Arial"/>
        </w:rPr>
        <w:t>your</w:t>
      </w:r>
      <w:r w:rsidRPr="00981882">
        <w:rPr>
          <w:rFonts w:ascii="Arial" w:hAnsi="Arial" w:cs="Arial"/>
          <w:spacing w:val="-15"/>
        </w:rPr>
        <w:t xml:space="preserve"> </w:t>
      </w:r>
      <w:r w:rsidRPr="00981882">
        <w:rPr>
          <w:rFonts w:ascii="Arial" w:hAnsi="Arial" w:cs="Arial"/>
        </w:rPr>
        <w:t>organization’s</w:t>
      </w:r>
      <w:r w:rsidRPr="00981882">
        <w:rPr>
          <w:rFonts w:ascii="Arial" w:hAnsi="Arial" w:cs="Arial"/>
          <w:spacing w:val="-16"/>
        </w:rPr>
        <w:t xml:space="preserve"> </w:t>
      </w:r>
      <w:r w:rsidRPr="00981882">
        <w:rPr>
          <w:rFonts w:ascii="Arial" w:hAnsi="Arial" w:cs="Arial"/>
          <w:spacing w:val="-1"/>
        </w:rPr>
        <w:t>policies</w:t>
      </w:r>
      <w:r w:rsidRPr="00981882">
        <w:rPr>
          <w:rFonts w:ascii="Arial" w:hAnsi="Arial" w:cs="Arial"/>
          <w:spacing w:val="29"/>
          <w:w w:val="99"/>
        </w:rPr>
        <w:t xml:space="preserve"> </w:t>
      </w:r>
      <w:r w:rsidRPr="00981882">
        <w:rPr>
          <w:rFonts w:ascii="Arial" w:hAnsi="Arial" w:cs="Arial"/>
        </w:rPr>
        <w:t>and</w:t>
      </w:r>
      <w:r w:rsidRPr="00981882">
        <w:rPr>
          <w:rFonts w:ascii="Arial" w:hAnsi="Arial" w:cs="Arial"/>
          <w:spacing w:val="-16"/>
        </w:rPr>
        <w:t xml:space="preserve"> </w:t>
      </w:r>
      <w:r w:rsidRPr="00981882">
        <w:rPr>
          <w:rFonts w:ascii="Arial" w:hAnsi="Arial" w:cs="Arial"/>
          <w:spacing w:val="-1"/>
        </w:rPr>
        <w:t>practices</w:t>
      </w:r>
      <w:r w:rsidRPr="00981882">
        <w:rPr>
          <w:rFonts w:ascii="Arial" w:hAnsi="Arial" w:cs="Arial"/>
          <w:spacing w:val="-12"/>
        </w:rPr>
        <w:t xml:space="preserve"> </w:t>
      </w:r>
      <w:r w:rsidRPr="00981882">
        <w:rPr>
          <w:rFonts w:ascii="Arial" w:hAnsi="Arial" w:cs="Arial"/>
        </w:rPr>
        <w:t>that</w:t>
      </w:r>
      <w:r w:rsidRPr="00981882">
        <w:rPr>
          <w:rFonts w:ascii="Arial" w:hAnsi="Arial" w:cs="Arial"/>
          <w:spacing w:val="-15"/>
        </w:rPr>
        <w:t xml:space="preserve"> </w:t>
      </w:r>
      <w:r w:rsidRPr="00981882">
        <w:rPr>
          <w:rFonts w:ascii="Arial" w:hAnsi="Arial" w:cs="Arial"/>
        </w:rPr>
        <w:t>ensure</w:t>
      </w:r>
      <w:r w:rsidRPr="00981882">
        <w:rPr>
          <w:rFonts w:ascii="Arial" w:hAnsi="Arial" w:cs="Arial"/>
          <w:spacing w:val="-14"/>
        </w:rPr>
        <w:t xml:space="preserve"> </w:t>
      </w:r>
      <w:r w:rsidRPr="00981882">
        <w:rPr>
          <w:rFonts w:ascii="Arial" w:hAnsi="Arial" w:cs="Arial"/>
        </w:rPr>
        <w:t>compliance</w:t>
      </w:r>
      <w:r w:rsidRPr="00981882">
        <w:rPr>
          <w:rFonts w:ascii="Arial" w:hAnsi="Arial" w:cs="Arial"/>
          <w:spacing w:val="-15"/>
        </w:rPr>
        <w:t xml:space="preserve"> </w:t>
      </w:r>
      <w:r w:rsidRPr="00981882">
        <w:rPr>
          <w:rFonts w:ascii="Arial" w:hAnsi="Arial" w:cs="Arial"/>
        </w:rPr>
        <w:t>with</w:t>
      </w:r>
      <w:r w:rsidRPr="00981882">
        <w:rPr>
          <w:rFonts w:ascii="Arial" w:hAnsi="Arial" w:cs="Arial"/>
          <w:spacing w:val="-13"/>
        </w:rPr>
        <w:t xml:space="preserve"> </w:t>
      </w:r>
      <w:r w:rsidRPr="00981882">
        <w:rPr>
          <w:rFonts w:ascii="Arial" w:hAnsi="Arial" w:cs="Arial"/>
          <w:spacing w:val="-1"/>
        </w:rPr>
        <w:t>the</w:t>
      </w:r>
      <w:r w:rsidRPr="00981882">
        <w:rPr>
          <w:rFonts w:ascii="Arial" w:hAnsi="Arial" w:cs="Arial"/>
          <w:spacing w:val="-14"/>
        </w:rPr>
        <w:t xml:space="preserve"> </w:t>
      </w:r>
      <w:r w:rsidRPr="00981882">
        <w:rPr>
          <w:rFonts w:ascii="Arial" w:hAnsi="Arial" w:cs="Arial"/>
        </w:rPr>
        <w:t>ACCME’s</w:t>
      </w:r>
      <w:r w:rsidRPr="00981882">
        <w:rPr>
          <w:rFonts w:ascii="Arial" w:hAnsi="Arial" w:cs="Arial"/>
          <w:spacing w:val="-14"/>
        </w:rPr>
        <w:t xml:space="preserve"> </w:t>
      </w:r>
      <w:r w:rsidRPr="00981882">
        <w:rPr>
          <w:rFonts w:ascii="Arial" w:hAnsi="Arial" w:cs="Arial"/>
          <w:spacing w:val="-1"/>
        </w:rPr>
        <w:t>Accreditation</w:t>
      </w:r>
      <w:r w:rsidRPr="00981882">
        <w:rPr>
          <w:rFonts w:ascii="Arial" w:hAnsi="Arial" w:cs="Arial"/>
          <w:spacing w:val="-15"/>
        </w:rPr>
        <w:t xml:space="preserve"> </w:t>
      </w:r>
      <w:r w:rsidRPr="00981882">
        <w:rPr>
          <w:rFonts w:ascii="Arial" w:hAnsi="Arial" w:cs="Arial"/>
        </w:rPr>
        <w:t>Criteria</w:t>
      </w:r>
      <w:r w:rsidR="003E6AF5" w:rsidRPr="00981882">
        <w:rPr>
          <w:rFonts w:ascii="Arial" w:hAnsi="Arial" w:cs="Arial"/>
        </w:rPr>
        <w:t xml:space="preserve"> and</w:t>
      </w:r>
      <w:r w:rsidRPr="00981882">
        <w:rPr>
          <w:rFonts w:ascii="Arial" w:hAnsi="Arial" w:cs="Arial"/>
          <w:spacing w:val="-9"/>
        </w:rPr>
        <w:t xml:space="preserve"> </w:t>
      </w:r>
      <w:r w:rsidRPr="00981882">
        <w:rPr>
          <w:rFonts w:ascii="Arial" w:hAnsi="Arial" w:cs="Arial"/>
        </w:rPr>
        <w:t>Policies.</w:t>
      </w:r>
    </w:p>
    <w:p w14:paraId="5C3A19D6" w14:textId="77777777" w:rsidR="00882359" w:rsidRPr="00981882" w:rsidRDefault="00DA7C1B" w:rsidP="00882359">
      <w:pPr>
        <w:pStyle w:val="BodyText"/>
        <w:spacing w:before="158"/>
        <w:ind w:right="138"/>
        <w:rPr>
          <w:rFonts w:ascii="Arial" w:hAnsi="Arial" w:cs="Arial"/>
          <w:spacing w:val="10"/>
        </w:rPr>
      </w:pPr>
      <w:r w:rsidRPr="00981882">
        <w:rPr>
          <w:rFonts w:ascii="Arial" w:hAnsi="Arial" w:cs="Arial"/>
        </w:rPr>
        <w:t>During</w:t>
      </w:r>
      <w:r w:rsidRPr="00981882">
        <w:rPr>
          <w:rFonts w:ascii="Arial" w:hAnsi="Arial" w:cs="Arial"/>
          <w:spacing w:val="5"/>
        </w:rPr>
        <w:t xml:space="preserve"> </w:t>
      </w:r>
      <w:r w:rsidRPr="00981882">
        <w:rPr>
          <w:rFonts w:ascii="Arial" w:hAnsi="Arial" w:cs="Arial"/>
        </w:rPr>
        <w:t>the</w:t>
      </w:r>
      <w:r w:rsidRPr="00981882">
        <w:rPr>
          <w:rFonts w:ascii="Arial" w:hAnsi="Arial" w:cs="Arial"/>
          <w:spacing w:val="6"/>
        </w:rPr>
        <w:t xml:space="preserve"> </w:t>
      </w:r>
      <w:r w:rsidRPr="00981882">
        <w:rPr>
          <w:rFonts w:ascii="Arial" w:hAnsi="Arial" w:cs="Arial"/>
        </w:rPr>
        <w:t>interview,</w:t>
      </w:r>
      <w:r w:rsidRPr="00981882">
        <w:rPr>
          <w:rFonts w:ascii="Arial" w:hAnsi="Arial" w:cs="Arial"/>
          <w:spacing w:val="6"/>
        </w:rPr>
        <w:t xml:space="preserve"> </w:t>
      </w:r>
      <w:r w:rsidRPr="00981882">
        <w:rPr>
          <w:rFonts w:ascii="Arial" w:hAnsi="Arial" w:cs="Arial"/>
          <w:spacing w:val="-1"/>
        </w:rPr>
        <w:t>the</w:t>
      </w:r>
      <w:r w:rsidRPr="00981882">
        <w:rPr>
          <w:rFonts w:ascii="Arial" w:hAnsi="Arial" w:cs="Arial"/>
          <w:spacing w:val="7"/>
        </w:rPr>
        <w:t xml:space="preserve"> </w:t>
      </w:r>
      <w:r w:rsidRPr="00981882">
        <w:rPr>
          <w:rFonts w:ascii="Arial" w:hAnsi="Arial" w:cs="Arial"/>
        </w:rPr>
        <w:t>surveyors</w:t>
      </w:r>
      <w:r w:rsidRPr="00981882">
        <w:rPr>
          <w:rFonts w:ascii="Arial" w:hAnsi="Arial" w:cs="Arial"/>
          <w:spacing w:val="6"/>
        </w:rPr>
        <w:t xml:space="preserve"> </w:t>
      </w:r>
      <w:r w:rsidRPr="00981882">
        <w:rPr>
          <w:rFonts w:ascii="Arial" w:hAnsi="Arial" w:cs="Arial"/>
        </w:rPr>
        <w:t>will</w:t>
      </w:r>
      <w:r w:rsidRPr="00981882">
        <w:rPr>
          <w:rFonts w:ascii="Arial" w:hAnsi="Arial" w:cs="Arial"/>
          <w:spacing w:val="6"/>
        </w:rPr>
        <w:t xml:space="preserve"> </w:t>
      </w:r>
      <w:r w:rsidRPr="00981882">
        <w:rPr>
          <w:rFonts w:ascii="Arial" w:hAnsi="Arial" w:cs="Arial"/>
        </w:rPr>
        <w:t>seek</w:t>
      </w:r>
      <w:r w:rsidRPr="00981882">
        <w:rPr>
          <w:rFonts w:ascii="Arial" w:hAnsi="Arial" w:cs="Arial"/>
          <w:spacing w:val="6"/>
        </w:rPr>
        <w:t xml:space="preserve"> </w:t>
      </w:r>
      <w:r w:rsidRPr="00981882">
        <w:rPr>
          <w:rFonts w:ascii="Arial" w:hAnsi="Arial" w:cs="Arial"/>
        </w:rPr>
        <w:t>clarification</w:t>
      </w:r>
      <w:r w:rsidRPr="00981882">
        <w:rPr>
          <w:rFonts w:ascii="Arial" w:hAnsi="Arial" w:cs="Arial"/>
          <w:spacing w:val="5"/>
        </w:rPr>
        <w:t xml:space="preserve"> </w:t>
      </w:r>
      <w:r w:rsidRPr="00981882">
        <w:rPr>
          <w:rFonts w:ascii="Arial" w:hAnsi="Arial" w:cs="Arial"/>
        </w:rPr>
        <w:t>about</w:t>
      </w:r>
      <w:r w:rsidRPr="00981882">
        <w:rPr>
          <w:rFonts w:ascii="Arial" w:hAnsi="Arial" w:cs="Arial"/>
          <w:spacing w:val="6"/>
        </w:rPr>
        <w:t xml:space="preserve"> </w:t>
      </w:r>
      <w:r w:rsidRPr="00981882">
        <w:rPr>
          <w:rFonts w:ascii="Arial" w:hAnsi="Arial" w:cs="Arial"/>
        </w:rPr>
        <w:t>any</w:t>
      </w:r>
      <w:r w:rsidRPr="00981882">
        <w:rPr>
          <w:rFonts w:ascii="Arial" w:hAnsi="Arial" w:cs="Arial"/>
          <w:spacing w:val="6"/>
        </w:rPr>
        <w:t xml:space="preserve"> </w:t>
      </w:r>
      <w:r w:rsidRPr="00981882">
        <w:rPr>
          <w:rFonts w:ascii="Arial" w:hAnsi="Arial" w:cs="Arial"/>
          <w:spacing w:val="-1"/>
        </w:rPr>
        <w:t>questions</w:t>
      </w:r>
      <w:r w:rsidRPr="00981882">
        <w:rPr>
          <w:rFonts w:ascii="Arial" w:hAnsi="Arial" w:cs="Arial"/>
          <w:spacing w:val="8"/>
        </w:rPr>
        <w:t xml:space="preserve"> </w:t>
      </w:r>
      <w:r w:rsidRPr="00981882">
        <w:rPr>
          <w:rFonts w:ascii="Arial" w:hAnsi="Arial" w:cs="Arial"/>
          <w:spacing w:val="-1"/>
        </w:rPr>
        <w:t>they</w:t>
      </w:r>
      <w:r w:rsidRPr="00981882">
        <w:rPr>
          <w:rFonts w:ascii="Arial" w:hAnsi="Arial" w:cs="Arial"/>
          <w:spacing w:val="7"/>
        </w:rPr>
        <w:t xml:space="preserve"> </w:t>
      </w:r>
      <w:r w:rsidRPr="00981882">
        <w:rPr>
          <w:rFonts w:ascii="Arial" w:hAnsi="Arial" w:cs="Arial"/>
        </w:rPr>
        <w:t>may</w:t>
      </w:r>
      <w:r w:rsidRPr="00981882">
        <w:rPr>
          <w:rFonts w:ascii="Arial" w:hAnsi="Arial" w:cs="Arial"/>
          <w:spacing w:val="5"/>
        </w:rPr>
        <w:t xml:space="preserve"> </w:t>
      </w:r>
      <w:r w:rsidRPr="00981882">
        <w:rPr>
          <w:rFonts w:ascii="Arial" w:hAnsi="Arial" w:cs="Arial"/>
        </w:rPr>
        <w:t>have</w:t>
      </w:r>
      <w:r w:rsidRPr="00981882">
        <w:rPr>
          <w:rFonts w:ascii="Arial" w:hAnsi="Arial" w:cs="Arial"/>
          <w:spacing w:val="6"/>
        </w:rPr>
        <w:t xml:space="preserve"> </w:t>
      </w:r>
      <w:r w:rsidRPr="00981882">
        <w:rPr>
          <w:rFonts w:ascii="Arial" w:hAnsi="Arial" w:cs="Arial"/>
        </w:rPr>
        <w:t>regarding</w:t>
      </w:r>
      <w:r w:rsidRPr="00981882">
        <w:rPr>
          <w:rFonts w:ascii="Arial" w:hAnsi="Arial" w:cs="Arial"/>
          <w:spacing w:val="25"/>
          <w:w w:val="99"/>
        </w:rPr>
        <w:t xml:space="preserve"> </w:t>
      </w:r>
      <w:r w:rsidRPr="00981882">
        <w:rPr>
          <w:rFonts w:ascii="Arial" w:hAnsi="Arial" w:cs="Arial"/>
          <w:spacing w:val="-1"/>
        </w:rPr>
        <w:t>the</w:t>
      </w:r>
      <w:r w:rsidRPr="00981882">
        <w:rPr>
          <w:rFonts w:ascii="Arial" w:hAnsi="Arial" w:cs="Arial"/>
          <w:spacing w:val="11"/>
        </w:rPr>
        <w:t xml:space="preserve"> </w:t>
      </w:r>
      <w:r w:rsidRPr="00981882">
        <w:rPr>
          <w:rFonts w:ascii="Arial" w:hAnsi="Arial" w:cs="Arial"/>
          <w:spacing w:val="-1"/>
        </w:rPr>
        <w:t>self</w:t>
      </w:r>
      <w:r w:rsidRPr="00981882">
        <w:rPr>
          <w:rFonts w:ascii="Cambria Math" w:hAnsi="Cambria Math" w:cs="Cambria Math"/>
          <w:spacing w:val="-1"/>
        </w:rPr>
        <w:t>‐</w:t>
      </w:r>
      <w:r w:rsidRPr="00981882">
        <w:rPr>
          <w:rFonts w:ascii="Arial" w:hAnsi="Arial" w:cs="Arial"/>
          <w:spacing w:val="-1"/>
        </w:rPr>
        <w:t>study</w:t>
      </w:r>
      <w:r w:rsidRPr="00981882">
        <w:rPr>
          <w:rFonts w:ascii="Arial" w:hAnsi="Arial" w:cs="Arial"/>
          <w:spacing w:val="10"/>
        </w:rPr>
        <w:t xml:space="preserve"> </w:t>
      </w:r>
      <w:r w:rsidRPr="00981882">
        <w:rPr>
          <w:rFonts w:ascii="Arial" w:hAnsi="Arial" w:cs="Arial"/>
        </w:rPr>
        <w:t>materials</w:t>
      </w:r>
      <w:r w:rsidRPr="00981882">
        <w:rPr>
          <w:rFonts w:ascii="Arial" w:hAnsi="Arial" w:cs="Arial"/>
          <w:spacing w:val="10"/>
        </w:rPr>
        <w:t xml:space="preserve"> </w:t>
      </w:r>
      <w:r w:rsidRPr="00981882">
        <w:rPr>
          <w:rFonts w:ascii="Arial" w:hAnsi="Arial" w:cs="Arial"/>
        </w:rPr>
        <w:t>you</w:t>
      </w:r>
      <w:r w:rsidRPr="00981882">
        <w:rPr>
          <w:rFonts w:ascii="Arial" w:hAnsi="Arial" w:cs="Arial"/>
          <w:spacing w:val="9"/>
        </w:rPr>
        <w:t xml:space="preserve"> </w:t>
      </w:r>
      <w:r w:rsidRPr="00981882">
        <w:rPr>
          <w:rFonts w:ascii="Arial" w:hAnsi="Arial" w:cs="Arial"/>
        </w:rPr>
        <w:t>submitted</w:t>
      </w:r>
      <w:r w:rsidRPr="00981882">
        <w:rPr>
          <w:rFonts w:ascii="Arial" w:hAnsi="Arial" w:cs="Arial"/>
          <w:spacing w:val="11"/>
        </w:rPr>
        <w:t xml:space="preserve"> </w:t>
      </w:r>
      <w:r w:rsidRPr="00981882">
        <w:rPr>
          <w:rFonts w:ascii="Arial" w:hAnsi="Arial" w:cs="Arial"/>
          <w:spacing w:val="-1"/>
        </w:rPr>
        <w:t>to</w:t>
      </w:r>
      <w:r w:rsidRPr="00981882">
        <w:rPr>
          <w:rFonts w:ascii="Arial" w:hAnsi="Arial" w:cs="Arial"/>
          <w:spacing w:val="11"/>
        </w:rPr>
        <w:t xml:space="preserve"> </w:t>
      </w:r>
      <w:r w:rsidRPr="00981882">
        <w:rPr>
          <w:rFonts w:ascii="Arial" w:hAnsi="Arial" w:cs="Arial"/>
          <w:spacing w:val="-1"/>
        </w:rPr>
        <w:t>the</w:t>
      </w:r>
      <w:r w:rsidRPr="00981882">
        <w:rPr>
          <w:rFonts w:ascii="Arial" w:hAnsi="Arial" w:cs="Arial"/>
          <w:spacing w:val="11"/>
        </w:rPr>
        <w:t xml:space="preserve"> </w:t>
      </w:r>
      <w:r w:rsidRPr="00981882">
        <w:rPr>
          <w:rFonts w:ascii="Arial" w:hAnsi="Arial" w:cs="Arial"/>
        </w:rPr>
        <w:t>ACCME.</w:t>
      </w:r>
      <w:r w:rsidRPr="00981882">
        <w:rPr>
          <w:rFonts w:ascii="Arial" w:hAnsi="Arial" w:cs="Arial"/>
          <w:spacing w:val="10"/>
        </w:rPr>
        <w:t xml:space="preserve"> </w:t>
      </w:r>
      <w:r w:rsidRPr="00981882">
        <w:rPr>
          <w:rFonts w:ascii="Arial" w:hAnsi="Arial" w:cs="Arial"/>
        </w:rPr>
        <w:t>You</w:t>
      </w:r>
      <w:r w:rsidRPr="00981882">
        <w:rPr>
          <w:rFonts w:ascii="Arial" w:hAnsi="Arial" w:cs="Arial"/>
          <w:spacing w:val="11"/>
        </w:rPr>
        <w:t xml:space="preserve"> </w:t>
      </w:r>
      <w:r w:rsidRPr="00981882">
        <w:rPr>
          <w:rFonts w:ascii="Arial" w:hAnsi="Arial" w:cs="Arial"/>
        </w:rPr>
        <w:t>can</w:t>
      </w:r>
      <w:r w:rsidRPr="00981882">
        <w:rPr>
          <w:rFonts w:ascii="Arial" w:hAnsi="Arial" w:cs="Arial"/>
          <w:spacing w:val="12"/>
        </w:rPr>
        <w:t xml:space="preserve"> </w:t>
      </w:r>
      <w:r w:rsidRPr="00981882">
        <w:rPr>
          <w:rFonts w:ascii="Arial" w:hAnsi="Arial" w:cs="Arial"/>
          <w:spacing w:val="-1"/>
        </w:rPr>
        <w:t>expect</w:t>
      </w:r>
      <w:r w:rsidRPr="00981882">
        <w:rPr>
          <w:rFonts w:ascii="Arial" w:hAnsi="Arial" w:cs="Arial"/>
          <w:spacing w:val="10"/>
        </w:rPr>
        <w:t xml:space="preserve"> </w:t>
      </w:r>
      <w:r w:rsidRPr="00981882">
        <w:rPr>
          <w:rFonts w:ascii="Arial" w:hAnsi="Arial" w:cs="Arial"/>
        </w:rPr>
        <w:t>ACCME</w:t>
      </w:r>
      <w:r w:rsidRPr="00981882">
        <w:rPr>
          <w:rFonts w:ascii="Arial" w:hAnsi="Arial" w:cs="Arial"/>
          <w:spacing w:val="9"/>
        </w:rPr>
        <w:t xml:space="preserve"> </w:t>
      </w:r>
      <w:r w:rsidRPr="00981882">
        <w:rPr>
          <w:rFonts w:ascii="Arial" w:hAnsi="Arial" w:cs="Arial"/>
        </w:rPr>
        <w:t>surveyors</w:t>
      </w:r>
      <w:r w:rsidRPr="00981882">
        <w:rPr>
          <w:rFonts w:ascii="Arial" w:hAnsi="Arial" w:cs="Arial"/>
          <w:spacing w:val="12"/>
        </w:rPr>
        <w:t xml:space="preserve"> </w:t>
      </w:r>
      <w:r w:rsidRPr="00981882">
        <w:rPr>
          <w:rFonts w:ascii="Arial" w:hAnsi="Arial" w:cs="Arial"/>
        </w:rPr>
        <w:t>to:</w:t>
      </w:r>
      <w:r w:rsidRPr="00981882">
        <w:rPr>
          <w:rFonts w:ascii="Arial" w:hAnsi="Arial" w:cs="Arial"/>
          <w:spacing w:val="10"/>
        </w:rPr>
        <w:t xml:space="preserve"> </w:t>
      </w:r>
    </w:p>
    <w:p w14:paraId="56C34397" w14:textId="21A7D244" w:rsidR="00882359" w:rsidRPr="00981882" w:rsidRDefault="00DA7C1B" w:rsidP="00882359">
      <w:pPr>
        <w:pStyle w:val="BodyText"/>
        <w:spacing w:before="158"/>
        <w:ind w:left="720" w:right="138"/>
        <w:rPr>
          <w:rFonts w:ascii="Arial" w:hAnsi="Arial" w:cs="Arial"/>
          <w:spacing w:val="20"/>
        </w:rPr>
      </w:pPr>
      <w:r w:rsidRPr="00981882">
        <w:rPr>
          <w:rFonts w:ascii="Arial" w:hAnsi="Arial" w:cs="Arial"/>
        </w:rPr>
        <w:t>1)</w:t>
      </w:r>
      <w:r w:rsidRPr="00981882">
        <w:rPr>
          <w:rFonts w:ascii="Arial" w:hAnsi="Arial" w:cs="Arial"/>
          <w:spacing w:val="10"/>
        </w:rPr>
        <w:t xml:space="preserve"> </w:t>
      </w:r>
      <w:r w:rsidRPr="00981882">
        <w:rPr>
          <w:rFonts w:ascii="Arial" w:hAnsi="Arial" w:cs="Arial"/>
          <w:spacing w:val="-1"/>
        </w:rPr>
        <w:t>conduct</w:t>
      </w:r>
      <w:r w:rsidRPr="00981882">
        <w:rPr>
          <w:rFonts w:ascii="Arial" w:hAnsi="Arial" w:cs="Arial"/>
          <w:spacing w:val="43"/>
          <w:w w:val="99"/>
        </w:rPr>
        <w:t xml:space="preserve"> </w:t>
      </w:r>
      <w:r w:rsidRPr="00981882">
        <w:rPr>
          <w:rFonts w:ascii="Arial" w:hAnsi="Arial" w:cs="Arial"/>
          <w:spacing w:val="-1"/>
        </w:rPr>
        <w:t>their</w:t>
      </w:r>
      <w:r w:rsidRPr="00981882">
        <w:rPr>
          <w:rFonts w:ascii="Arial" w:hAnsi="Arial" w:cs="Arial"/>
          <w:spacing w:val="21"/>
        </w:rPr>
        <w:t xml:space="preserve"> </w:t>
      </w:r>
      <w:r w:rsidRPr="00981882">
        <w:rPr>
          <w:rFonts w:ascii="Arial" w:hAnsi="Arial" w:cs="Arial"/>
        </w:rPr>
        <w:t>interactions</w:t>
      </w:r>
      <w:r w:rsidRPr="00981882">
        <w:rPr>
          <w:rFonts w:ascii="Arial" w:hAnsi="Arial" w:cs="Arial"/>
          <w:spacing w:val="23"/>
        </w:rPr>
        <w:t xml:space="preserve"> </w:t>
      </w:r>
      <w:r w:rsidRPr="00981882">
        <w:rPr>
          <w:rFonts w:ascii="Arial" w:hAnsi="Arial" w:cs="Arial"/>
          <w:spacing w:val="-1"/>
        </w:rPr>
        <w:t>in</w:t>
      </w:r>
      <w:r w:rsidRPr="00981882">
        <w:rPr>
          <w:rFonts w:ascii="Arial" w:hAnsi="Arial" w:cs="Arial"/>
          <w:spacing w:val="22"/>
        </w:rPr>
        <w:t xml:space="preserve"> </w:t>
      </w:r>
      <w:r w:rsidRPr="00981882">
        <w:rPr>
          <w:rFonts w:ascii="Arial" w:hAnsi="Arial" w:cs="Arial"/>
        </w:rPr>
        <w:t>a</w:t>
      </w:r>
      <w:r w:rsidRPr="00981882">
        <w:rPr>
          <w:rFonts w:ascii="Arial" w:hAnsi="Arial" w:cs="Arial"/>
          <w:spacing w:val="22"/>
        </w:rPr>
        <w:t xml:space="preserve"> </w:t>
      </w:r>
      <w:r w:rsidRPr="00981882">
        <w:rPr>
          <w:rFonts w:ascii="Arial" w:hAnsi="Arial" w:cs="Arial"/>
        </w:rPr>
        <w:t>professional</w:t>
      </w:r>
      <w:r w:rsidRPr="00981882">
        <w:rPr>
          <w:rFonts w:ascii="Arial" w:hAnsi="Arial" w:cs="Arial"/>
          <w:spacing w:val="22"/>
        </w:rPr>
        <w:t xml:space="preserve"> </w:t>
      </w:r>
      <w:r w:rsidR="00882359" w:rsidRPr="00981882">
        <w:rPr>
          <w:rFonts w:ascii="Arial" w:hAnsi="Arial" w:cs="Arial"/>
        </w:rPr>
        <w:t>manner</w:t>
      </w:r>
      <w:r w:rsidR="003E6AF5" w:rsidRPr="00981882">
        <w:rPr>
          <w:rFonts w:ascii="Arial" w:hAnsi="Arial" w:cs="Arial"/>
        </w:rPr>
        <w:t>,</w:t>
      </w:r>
    </w:p>
    <w:p w14:paraId="2A02ED1A" w14:textId="6A2567D9" w:rsidR="00882359" w:rsidRPr="00981882" w:rsidRDefault="00DA7C1B" w:rsidP="00882359">
      <w:pPr>
        <w:pStyle w:val="BodyText"/>
        <w:spacing w:before="158"/>
        <w:ind w:left="720" w:right="138"/>
        <w:rPr>
          <w:rFonts w:ascii="Arial" w:hAnsi="Arial" w:cs="Arial"/>
          <w:spacing w:val="10"/>
        </w:rPr>
      </w:pPr>
      <w:r w:rsidRPr="00981882">
        <w:rPr>
          <w:rFonts w:ascii="Arial" w:hAnsi="Arial" w:cs="Arial"/>
        </w:rPr>
        <w:t>2)</w:t>
      </w:r>
      <w:r w:rsidRPr="00981882">
        <w:rPr>
          <w:rFonts w:ascii="Arial" w:hAnsi="Arial" w:cs="Arial"/>
          <w:spacing w:val="21"/>
        </w:rPr>
        <w:t xml:space="preserve"> </w:t>
      </w:r>
      <w:r w:rsidRPr="00981882">
        <w:rPr>
          <w:rFonts w:ascii="Arial" w:hAnsi="Arial" w:cs="Arial"/>
        </w:rPr>
        <w:t>be</w:t>
      </w:r>
      <w:r w:rsidRPr="00981882">
        <w:rPr>
          <w:rFonts w:ascii="Arial" w:hAnsi="Arial" w:cs="Arial"/>
          <w:spacing w:val="21"/>
        </w:rPr>
        <w:t xml:space="preserve"> </w:t>
      </w:r>
      <w:r w:rsidRPr="00981882">
        <w:rPr>
          <w:rFonts w:ascii="Arial" w:hAnsi="Arial" w:cs="Arial"/>
        </w:rPr>
        <w:t>familiar</w:t>
      </w:r>
      <w:r w:rsidRPr="00981882">
        <w:rPr>
          <w:rFonts w:ascii="Arial" w:hAnsi="Arial" w:cs="Arial"/>
          <w:spacing w:val="22"/>
        </w:rPr>
        <w:t xml:space="preserve"> </w:t>
      </w:r>
      <w:r w:rsidRPr="00981882">
        <w:rPr>
          <w:rFonts w:ascii="Arial" w:hAnsi="Arial" w:cs="Arial"/>
        </w:rPr>
        <w:t>with</w:t>
      </w:r>
      <w:r w:rsidRPr="00981882">
        <w:rPr>
          <w:rFonts w:ascii="Arial" w:hAnsi="Arial" w:cs="Arial"/>
          <w:spacing w:val="20"/>
        </w:rPr>
        <w:t xml:space="preserve"> </w:t>
      </w:r>
      <w:r w:rsidRPr="00981882">
        <w:rPr>
          <w:rFonts w:ascii="Arial" w:hAnsi="Arial" w:cs="Arial"/>
        </w:rPr>
        <w:t>your</w:t>
      </w:r>
      <w:r w:rsidRPr="00981882">
        <w:rPr>
          <w:rFonts w:ascii="Arial" w:hAnsi="Arial" w:cs="Arial"/>
          <w:spacing w:val="21"/>
        </w:rPr>
        <w:t xml:space="preserve"> </w:t>
      </w:r>
      <w:r w:rsidRPr="00981882">
        <w:rPr>
          <w:rFonts w:ascii="Arial" w:hAnsi="Arial" w:cs="Arial"/>
        </w:rPr>
        <w:t>materials</w:t>
      </w:r>
      <w:r w:rsidRPr="00981882">
        <w:rPr>
          <w:rFonts w:ascii="Arial" w:hAnsi="Arial" w:cs="Arial"/>
          <w:spacing w:val="21"/>
        </w:rPr>
        <w:t xml:space="preserve"> </w:t>
      </w:r>
      <w:r w:rsidRPr="00981882">
        <w:rPr>
          <w:rFonts w:ascii="Arial" w:hAnsi="Arial" w:cs="Arial"/>
        </w:rPr>
        <w:t>and</w:t>
      </w:r>
      <w:r w:rsidRPr="00981882">
        <w:rPr>
          <w:rFonts w:ascii="Arial" w:hAnsi="Arial" w:cs="Arial"/>
          <w:spacing w:val="22"/>
        </w:rPr>
        <w:t xml:space="preserve"> </w:t>
      </w:r>
      <w:r w:rsidRPr="00981882">
        <w:rPr>
          <w:rFonts w:ascii="Arial" w:hAnsi="Arial" w:cs="Arial"/>
          <w:spacing w:val="-1"/>
        </w:rPr>
        <w:t>the</w:t>
      </w:r>
      <w:r w:rsidRPr="00981882">
        <w:rPr>
          <w:rFonts w:ascii="Arial" w:hAnsi="Arial" w:cs="Arial"/>
          <w:spacing w:val="28"/>
          <w:w w:val="99"/>
        </w:rPr>
        <w:t xml:space="preserve"> </w:t>
      </w:r>
      <w:r w:rsidRPr="00981882">
        <w:rPr>
          <w:rFonts w:ascii="Arial" w:hAnsi="Arial" w:cs="Arial"/>
        </w:rPr>
        <w:t>ACCME’s</w:t>
      </w:r>
      <w:r w:rsidRPr="00981882">
        <w:rPr>
          <w:rFonts w:ascii="Arial" w:hAnsi="Arial" w:cs="Arial"/>
          <w:spacing w:val="10"/>
        </w:rPr>
        <w:t xml:space="preserve"> </w:t>
      </w:r>
      <w:r w:rsidRPr="00981882">
        <w:rPr>
          <w:rFonts w:ascii="Arial" w:hAnsi="Arial" w:cs="Arial"/>
        </w:rPr>
        <w:t>Accreditation</w:t>
      </w:r>
      <w:r w:rsidRPr="00981882">
        <w:rPr>
          <w:rFonts w:ascii="Arial" w:hAnsi="Arial" w:cs="Arial"/>
          <w:spacing w:val="10"/>
        </w:rPr>
        <w:t xml:space="preserve"> </w:t>
      </w:r>
      <w:r w:rsidRPr="00981882">
        <w:rPr>
          <w:rFonts w:ascii="Arial" w:hAnsi="Arial" w:cs="Arial"/>
        </w:rPr>
        <w:t>Criteria</w:t>
      </w:r>
      <w:r w:rsidRPr="00981882">
        <w:rPr>
          <w:rFonts w:ascii="Arial" w:hAnsi="Arial" w:cs="Arial"/>
          <w:spacing w:val="11"/>
        </w:rPr>
        <w:t xml:space="preserve"> </w:t>
      </w:r>
      <w:r w:rsidRPr="00981882">
        <w:rPr>
          <w:rFonts w:ascii="Arial" w:hAnsi="Arial" w:cs="Arial"/>
        </w:rPr>
        <w:t>and</w:t>
      </w:r>
      <w:r w:rsidRPr="00981882">
        <w:rPr>
          <w:rFonts w:ascii="Arial" w:hAnsi="Arial" w:cs="Arial"/>
          <w:spacing w:val="11"/>
        </w:rPr>
        <w:t xml:space="preserve"> </w:t>
      </w:r>
      <w:r w:rsidR="00882359" w:rsidRPr="00981882">
        <w:rPr>
          <w:rFonts w:ascii="Arial" w:hAnsi="Arial" w:cs="Arial"/>
        </w:rPr>
        <w:t>Policies</w:t>
      </w:r>
      <w:r w:rsidR="003E6AF5" w:rsidRPr="00981882">
        <w:rPr>
          <w:rFonts w:ascii="Arial" w:hAnsi="Arial" w:cs="Arial"/>
        </w:rPr>
        <w:t>,</w:t>
      </w:r>
    </w:p>
    <w:p w14:paraId="53DF29D5" w14:textId="5FF1C786" w:rsidR="00131964" w:rsidRPr="00981882" w:rsidRDefault="00DA7C1B" w:rsidP="00882359">
      <w:pPr>
        <w:pStyle w:val="BodyText"/>
        <w:spacing w:before="158"/>
        <w:ind w:left="990" w:right="138" w:hanging="270"/>
        <w:rPr>
          <w:rFonts w:ascii="Arial" w:hAnsi="Arial" w:cs="Arial"/>
        </w:rPr>
      </w:pPr>
      <w:r w:rsidRPr="00981882">
        <w:rPr>
          <w:rFonts w:ascii="Arial" w:hAnsi="Arial" w:cs="Arial"/>
        </w:rPr>
        <w:t>3)</w:t>
      </w:r>
      <w:r w:rsidRPr="00981882">
        <w:rPr>
          <w:rFonts w:ascii="Arial" w:hAnsi="Arial" w:cs="Arial"/>
          <w:spacing w:val="12"/>
        </w:rPr>
        <w:t xml:space="preserve"> </w:t>
      </w:r>
      <w:r w:rsidR="003E6AF5" w:rsidRPr="00981882">
        <w:rPr>
          <w:rFonts w:ascii="Arial" w:hAnsi="Arial" w:cs="Arial"/>
          <w:spacing w:val="12"/>
        </w:rPr>
        <w:t xml:space="preserve">and </w:t>
      </w:r>
      <w:r w:rsidRPr="00981882">
        <w:rPr>
          <w:rFonts w:ascii="Arial" w:hAnsi="Arial" w:cs="Arial"/>
        </w:rPr>
        <w:t>communicate</w:t>
      </w:r>
      <w:r w:rsidRPr="00981882">
        <w:rPr>
          <w:rFonts w:ascii="Arial" w:hAnsi="Arial" w:cs="Arial"/>
          <w:spacing w:val="12"/>
        </w:rPr>
        <w:t xml:space="preserve"> </w:t>
      </w:r>
      <w:r w:rsidRPr="00981882">
        <w:rPr>
          <w:rFonts w:ascii="Arial" w:hAnsi="Arial" w:cs="Arial"/>
        </w:rPr>
        <w:t>clearly</w:t>
      </w:r>
      <w:r w:rsidRPr="00981882">
        <w:rPr>
          <w:rFonts w:ascii="Arial" w:hAnsi="Arial" w:cs="Arial"/>
          <w:spacing w:val="11"/>
        </w:rPr>
        <w:t xml:space="preserve"> </w:t>
      </w:r>
      <w:r w:rsidRPr="00981882">
        <w:rPr>
          <w:rFonts w:ascii="Arial" w:hAnsi="Arial" w:cs="Arial"/>
        </w:rPr>
        <w:t>and</w:t>
      </w:r>
      <w:r w:rsidRPr="00981882">
        <w:rPr>
          <w:rFonts w:ascii="Arial" w:hAnsi="Arial" w:cs="Arial"/>
          <w:spacing w:val="10"/>
        </w:rPr>
        <w:t xml:space="preserve"> </w:t>
      </w:r>
      <w:r w:rsidRPr="00981882">
        <w:rPr>
          <w:rFonts w:ascii="Arial" w:hAnsi="Arial" w:cs="Arial"/>
        </w:rPr>
        <w:t>effectively</w:t>
      </w:r>
      <w:r w:rsidRPr="00981882">
        <w:rPr>
          <w:rFonts w:ascii="Arial" w:hAnsi="Arial" w:cs="Arial"/>
          <w:spacing w:val="10"/>
        </w:rPr>
        <w:t xml:space="preserve"> </w:t>
      </w:r>
      <w:r w:rsidRPr="00981882">
        <w:rPr>
          <w:rFonts w:ascii="Arial" w:hAnsi="Arial" w:cs="Arial"/>
        </w:rPr>
        <w:t>without</w:t>
      </w:r>
      <w:r w:rsidRPr="00981882">
        <w:rPr>
          <w:rFonts w:ascii="Arial" w:hAnsi="Arial" w:cs="Arial"/>
          <w:spacing w:val="6"/>
        </w:rPr>
        <w:t xml:space="preserve"> </w:t>
      </w:r>
      <w:r w:rsidRPr="00981882">
        <w:rPr>
          <w:rFonts w:ascii="Arial" w:hAnsi="Arial" w:cs="Arial"/>
        </w:rPr>
        <w:t>offering</w:t>
      </w:r>
      <w:r w:rsidRPr="00981882">
        <w:rPr>
          <w:rFonts w:ascii="Arial" w:hAnsi="Arial" w:cs="Arial"/>
          <w:spacing w:val="6"/>
        </w:rPr>
        <w:t xml:space="preserve"> </w:t>
      </w:r>
      <w:r w:rsidRPr="00981882">
        <w:rPr>
          <w:rFonts w:ascii="Arial" w:hAnsi="Arial" w:cs="Arial"/>
        </w:rPr>
        <w:t>consultative</w:t>
      </w:r>
      <w:r w:rsidRPr="00981882">
        <w:rPr>
          <w:rFonts w:ascii="Arial" w:hAnsi="Arial" w:cs="Arial"/>
          <w:spacing w:val="7"/>
        </w:rPr>
        <w:t xml:space="preserve"> </w:t>
      </w:r>
      <w:r w:rsidRPr="00981882">
        <w:rPr>
          <w:rFonts w:ascii="Arial" w:hAnsi="Arial" w:cs="Arial"/>
          <w:spacing w:val="-1"/>
        </w:rPr>
        <w:t>advice</w:t>
      </w:r>
      <w:r w:rsidRPr="00981882">
        <w:rPr>
          <w:rFonts w:ascii="Arial" w:hAnsi="Arial" w:cs="Arial"/>
          <w:spacing w:val="7"/>
        </w:rPr>
        <w:t xml:space="preserve"> </w:t>
      </w:r>
      <w:r w:rsidRPr="00981882">
        <w:rPr>
          <w:rFonts w:ascii="Arial" w:hAnsi="Arial" w:cs="Arial"/>
        </w:rPr>
        <w:t>or</w:t>
      </w:r>
      <w:r w:rsidRPr="00981882">
        <w:rPr>
          <w:rFonts w:ascii="Arial" w:hAnsi="Arial" w:cs="Arial"/>
          <w:spacing w:val="5"/>
        </w:rPr>
        <w:t xml:space="preserve"> </w:t>
      </w:r>
      <w:r w:rsidRPr="00981882">
        <w:rPr>
          <w:rFonts w:ascii="Arial" w:hAnsi="Arial" w:cs="Arial"/>
        </w:rPr>
        <w:t>feedback</w:t>
      </w:r>
      <w:r w:rsidRPr="00981882">
        <w:rPr>
          <w:rFonts w:ascii="Arial" w:hAnsi="Arial" w:cs="Arial"/>
          <w:spacing w:val="5"/>
        </w:rPr>
        <w:t xml:space="preserve"> </w:t>
      </w:r>
      <w:r w:rsidRPr="00981882">
        <w:rPr>
          <w:rFonts w:ascii="Arial" w:hAnsi="Arial" w:cs="Arial"/>
        </w:rPr>
        <w:t>regarding</w:t>
      </w:r>
      <w:r w:rsidRPr="00981882">
        <w:rPr>
          <w:rFonts w:ascii="Arial" w:hAnsi="Arial" w:cs="Arial"/>
          <w:spacing w:val="6"/>
        </w:rPr>
        <w:t xml:space="preserve"> </w:t>
      </w:r>
      <w:r w:rsidRPr="00981882">
        <w:rPr>
          <w:rFonts w:ascii="Arial" w:hAnsi="Arial" w:cs="Arial"/>
          <w:spacing w:val="-1"/>
        </w:rPr>
        <w:t>compliance</w:t>
      </w:r>
      <w:r w:rsidRPr="00981882">
        <w:rPr>
          <w:rFonts w:ascii="Arial" w:hAnsi="Arial" w:cs="Arial"/>
          <w:spacing w:val="7"/>
        </w:rPr>
        <w:t xml:space="preserve"> </w:t>
      </w:r>
      <w:r w:rsidRPr="00981882">
        <w:rPr>
          <w:rFonts w:ascii="Arial" w:hAnsi="Arial" w:cs="Arial"/>
        </w:rPr>
        <w:t>or</w:t>
      </w:r>
      <w:r w:rsidRPr="00981882">
        <w:rPr>
          <w:rFonts w:ascii="Arial" w:hAnsi="Arial" w:cs="Arial"/>
          <w:spacing w:val="7"/>
        </w:rPr>
        <w:t xml:space="preserve"> </w:t>
      </w:r>
      <w:r w:rsidRPr="00981882">
        <w:rPr>
          <w:rFonts w:ascii="Arial" w:hAnsi="Arial" w:cs="Arial"/>
          <w:spacing w:val="-1"/>
        </w:rPr>
        <w:t>the</w:t>
      </w:r>
      <w:r w:rsidRPr="00981882">
        <w:rPr>
          <w:rFonts w:ascii="Arial" w:hAnsi="Arial" w:cs="Arial"/>
          <w:spacing w:val="5"/>
        </w:rPr>
        <w:t xml:space="preserve"> </w:t>
      </w:r>
      <w:r w:rsidRPr="00981882">
        <w:rPr>
          <w:rFonts w:ascii="Arial" w:hAnsi="Arial" w:cs="Arial"/>
          <w:spacing w:val="-1"/>
        </w:rPr>
        <w:t>expected</w:t>
      </w:r>
      <w:r w:rsidRPr="00981882">
        <w:rPr>
          <w:rFonts w:ascii="Arial" w:hAnsi="Arial" w:cs="Arial"/>
          <w:spacing w:val="7"/>
        </w:rPr>
        <w:t xml:space="preserve"> </w:t>
      </w:r>
      <w:r w:rsidRPr="00981882">
        <w:rPr>
          <w:rFonts w:ascii="Arial" w:hAnsi="Arial" w:cs="Arial"/>
        </w:rPr>
        <w:t>outcome</w:t>
      </w:r>
      <w:r w:rsidRPr="00981882">
        <w:rPr>
          <w:rFonts w:ascii="Arial" w:hAnsi="Arial" w:cs="Arial"/>
          <w:spacing w:val="5"/>
        </w:rPr>
        <w:t xml:space="preserve"> </w:t>
      </w:r>
      <w:r w:rsidRPr="00981882">
        <w:rPr>
          <w:rFonts w:ascii="Arial" w:hAnsi="Arial" w:cs="Arial"/>
        </w:rPr>
        <w:t>of</w:t>
      </w:r>
      <w:r w:rsidRPr="00981882">
        <w:rPr>
          <w:rFonts w:ascii="Arial" w:hAnsi="Arial" w:cs="Arial"/>
          <w:spacing w:val="7"/>
        </w:rPr>
        <w:t xml:space="preserve"> </w:t>
      </w:r>
      <w:r w:rsidRPr="00981882">
        <w:rPr>
          <w:rFonts w:ascii="Arial" w:hAnsi="Arial" w:cs="Arial"/>
          <w:spacing w:val="-1"/>
        </w:rPr>
        <w:t>the</w:t>
      </w:r>
      <w:r w:rsidRPr="00981882">
        <w:rPr>
          <w:rFonts w:ascii="Arial" w:hAnsi="Arial" w:cs="Arial"/>
          <w:spacing w:val="34"/>
          <w:w w:val="99"/>
        </w:rPr>
        <w:t xml:space="preserve"> </w:t>
      </w:r>
      <w:r w:rsidRPr="00981882">
        <w:rPr>
          <w:rFonts w:ascii="Arial" w:hAnsi="Arial" w:cs="Arial"/>
        </w:rPr>
        <w:t>accreditation</w:t>
      </w:r>
      <w:r w:rsidRPr="00981882">
        <w:rPr>
          <w:rFonts w:ascii="Arial" w:hAnsi="Arial" w:cs="Arial"/>
          <w:spacing w:val="-19"/>
        </w:rPr>
        <w:t xml:space="preserve"> </w:t>
      </w:r>
      <w:r w:rsidRPr="00981882">
        <w:rPr>
          <w:rFonts w:ascii="Arial" w:hAnsi="Arial" w:cs="Arial"/>
        </w:rPr>
        <w:t>review.</w:t>
      </w:r>
    </w:p>
    <w:p w14:paraId="1CB1C360" w14:textId="7E854338" w:rsidR="00981882" w:rsidRPr="00981882" w:rsidRDefault="00DA7C1B" w:rsidP="00981882">
      <w:pPr>
        <w:pStyle w:val="BodyText"/>
        <w:spacing w:before="158"/>
        <w:ind w:right="139"/>
        <w:rPr>
          <w:rFonts w:ascii="Arial" w:hAnsi="Arial" w:cs="Arial"/>
        </w:rPr>
      </w:pPr>
      <w:r w:rsidRPr="00981882">
        <w:rPr>
          <w:rFonts w:ascii="Arial" w:hAnsi="Arial" w:cs="Arial"/>
          <w:spacing w:val="-1"/>
        </w:rPr>
        <w:t>The</w:t>
      </w:r>
      <w:r w:rsidRPr="00981882">
        <w:rPr>
          <w:rFonts w:ascii="Arial" w:hAnsi="Arial" w:cs="Arial"/>
          <w:spacing w:val="15"/>
        </w:rPr>
        <w:t xml:space="preserve"> </w:t>
      </w:r>
      <w:r w:rsidRPr="00981882">
        <w:rPr>
          <w:rFonts w:ascii="Arial" w:hAnsi="Arial" w:cs="Arial"/>
        </w:rPr>
        <w:t>ACCME</w:t>
      </w:r>
      <w:r w:rsidRPr="00981882">
        <w:rPr>
          <w:rFonts w:ascii="Arial" w:hAnsi="Arial" w:cs="Arial"/>
          <w:spacing w:val="15"/>
        </w:rPr>
        <w:t xml:space="preserve"> </w:t>
      </w:r>
      <w:r w:rsidRPr="00981882">
        <w:rPr>
          <w:rFonts w:ascii="Arial" w:hAnsi="Arial" w:cs="Arial"/>
          <w:spacing w:val="-1"/>
        </w:rPr>
        <w:t>utilizes</w:t>
      </w:r>
      <w:r w:rsidRPr="00981882">
        <w:rPr>
          <w:rFonts w:ascii="Arial" w:hAnsi="Arial" w:cs="Arial"/>
          <w:spacing w:val="17"/>
        </w:rPr>
        <w:t xml:space="preserve"> </w:t>
      </w:r>
      <w:r w:rsidRPr="00981882">
        <w:rPr>
          <w:rFonts w:ascii="Arial" w:hAnsi="Arial" w:cs="Arial"/>
          <w:spacing w:val="-1"/>
        </w:rPr>
        <w:t>the</w:t>
      </w:r>
      <w:r w:rsidRPr="00981882">
        <w:rPr>
          <w:rFonts w:ascii="Arial" w:hAnsi="Arial" w:cs="Arial"/>
          <w:spacing w:val="16"/>
        </w:rPr>
        <w:t xml:space="preserve"> </w:t>
      </w:r>
      <w:r w:rsidRPr="00981882">
        <w:rPr>
          <w:rFonts w:ascii="Arial" w:hAnsi="Arial" w:cs="Arial"/>
        </w:rPr>
        <w:t>conference</w:t>
      </w:r>
      <w:r w:rsidRPr="00981882">
        <w:rPr>
          <w:rFonts w:ascii="Arial" w:hAnsi="Arial" w:cs="Arial"/>
          <w:spacing w:val="16"/>
        </w:rPr>
        <w:t xml:space="preserve"> </w:t>
      </w:r>
      <w:r w:rsidRPr="00981882">
        <w:rPr>
          <w:rFonts w:ascii="Arial" w:hAnsi="Arial" w:cs="Arial"/>
          <w:spacing w:val="-1"/>
        </w:rPr>
        <w:t>call</w:t>
      </w:r>
      <w:r w:rsidRPr="00981882">
        <w:rPr>
          <w:rFonts w:ascii="Arial" w:hAnsi="Arial" w:cs="Arial"/>
          <w:spacing w:val="15"/>
        </w:rPr>
        <w:t xml:space="preserve"> </w:t>
      </w:r>
      <w:r w:rsidRPr="00981882">
        <w:rPr>
          <w:rFonts w:ascii="Arial" w:hAnsi="Arial" w:cs="Arial"/>
        </w:rPr>
        <w:t>as</w:t>
      </w:r>
      <w:r w:rsidRPr="00981882">
        <w:rPr>
          <w:rFonts w:ascii="Arial" w:hAnsi="Arial" w:cs="Arial"/>
          <w:spacing w:val="16"/>
        </w:rPr>
        <w:t xml:space="preserve"> </w:t>
      </w:r>
      <w:r w:rsidRPr="00981882">
        <w:rPr>
          <w:rFonts w:ascii="Arial" w:hAnsi="Arial" w:cs="Arial"/>
          <w:spacing w:val="-1"/>
        </w:rPr>
        <w:t>its</w:t>
      </w:r>
      <w:r w:rsidRPr="00981882">
        <w:rPr>
          <w:rFonts w:ascii="Arial" w:hAnsi="Arial" w:cs="Arial"/>
          <w:spacing w:val="15"/>
        </w:rPr>
        <w:t xml:space="preserve"> </w:t>
      </w:r>
      <w:r w:rsidRPr="00981882">
        <w:rPr>
          <w:rFonts w:ascii="Arial" w:hAnsi="Arial" w:cs="Arial"/>
        </w:rPr>
        <w:t>standard</w:t>
      </w:r>
      <w:r w:rsidRPr="00981882">
        <w:rPr>
          <w:rFonts w:ascii="Arial" w:hAnsi="Arial" w:cs="Arial"/>
          <w:spacing w:val="16"/>
        </w:rPr>
        <w:t xml:space="preserve"> </w:t>
      </w:r>
      <w:r w:rsidRPr="00981882">
        <w:rPr>
          <w:rFonts w:ascii="Arial" w:hAnsi="Arial" w:cs="Arial"/>
          <w:spacing w:val="-1"/>
        </w:rPr>
        <w:t>accreditation</w:t>
      </w:r>
      <w:r w:rsidRPr="00981882">
        <w:rPr>
          <w:rFonts w:ascii="Arial" w:hAnsi="Arial" w:cs="Arial"/>
          <w:spacing w:val="15"/>
        </w:rPr>
        <w:t xml:space="preserve"> </w:t>
      </w:r>
      <w:r w:rsidRPr="00981882">
        <w:rPr>
          <w:rFonts w:ascii="Arial" w:hAnsi="Arial" w:cs="Arial"/>
        </w:rPr>
        <w:t>interview</w:t>
      </w:r>
      <w:r w:rsidRPr="00981882">
        <w:rPr>
          <w:rFonts w:ascii="Arial" w:hAnsi="Arial" w:cs="Arial"/>
          <w:spacing w:val="15"/>
        </w:rPr>
        <w:t xml:space="preserve"> </w:t>
      </w:r>
      <w:r w:rsidRPr="00981882">
        <w:rPr>
          <w:rFonts w:ascii="Arial" w:hAnsi="Arial" w:cs="Arial"/>
        </w:rPr>
        <w:t>format;</w:t>
      </w:r>
      <w:r w:rsidR="003E6AF5" w:rsidRPr="00981882">
        <w:rPr>
          <w:rFonts w:ascii="Arial" w:hAnsi="Arial" w:cs="Arial"/>
          <w:spacing w:val="16"/>
        </w:rPr>
        <w:t xml:space="preserve"> </w:t>
      </w:r>
      <w:r w:rsidRPr="00981882">
        <w:rPr>
          <w:rFonts w:ascii="Arial" w:hAnsi="Arial" w:cs="Arial"/>
        </w:rPr>
        <w:t>Interviews</w:t>
      </w:r>
      <w:r w:rsidRPr="00981882">
        <w:rPr>
          <w:rFonts w:ascii="Arial" w:hAnsi="Arial" w:cs="Arial"/>
          <w:spacing w:val="-10"/>
        </w:rPr>
        <w:t xml:space="preserve"> </w:t>
      </w:r>
      <w:r w:rsidRPr="00981882">
        <w:rPr>
          <w:rFonts w:ascii="Arial" w:hAnsi="Arial" w:cs="Arial"/>
        </w:rPr>
        <w:t>typically</w:t>
      </w:r>
      <w:r w:rsidRPr="00981882">
        <w:rPr>
          <w:rFonts w:ascii="Arial" w:hAnsi="Arial" w:cs="Arial"/>
          <w:spacing w:val="-10"/>
        </w:rPr>
        <w:t xml:space="preserve"> </w:t>
      </w:r>
      <w:r w:rsidRPr="00981882">
        <w:rPr>
          <w:rFonts w:ascii="Arial" w:hAnsi="Arial" w:cs="Arial"/>
        </w:rPr>
        <w:t>average</w:t>
      </w:r>
      <w:r w:rsidRPr="00981882">
        <w:rPr>
          <w:rFonts w:ascii="Arial" w:hAnsi="Arial" w:cs="Arial"/>
          <w:spacing w:val="-11"/>
        </w:rPr>
        <w:t xml:space="preserve"> </w:t>
      </w:r>
      <w:r w:rsidRPr="00981882">
        <w:rPr>
          <w:rFonts w:ascii="Arial" w:hAnsi="Arial" w:cs="Arial"/>
        </w:rPr>
        <w:t>90</w:t>
      </w:r>
      <w:r w:rsidRPr="00981882">
        <w:rPr>
          <w:rFonts w:ascii="Arial" w:hAnsi="Arial" w:cs="Arial"/>
          <w:spacing w:val="-11"/>
        </w:rPr>
        <w:t xml:space="preserve"> </w:t>
      </w:r>
      <w:r w:rsidRPr="00981882">
        <w:rPr>
          <w:rFonts w:ascii="Arial" w:hAnsi="Arial" w:cs="Arial"/>
          <w:spacing w:val="-1"/>
        </w:rPr>
        <w:t>minutes</w:t>
      </w:r>
      <w:r w:rsidRPr="00981882">
        <w:rPr>
          <w:rFonts w:ascii="Arial" w:hAnsi="Arial" w:cs="Arial"/>
          <w:spacing w:val="-9"/>
        </w:rPr>
        <w:t xml:space="preserve"> </w:t>
      </w:r>
      <w:r w:rsidRPr="00981882">
        <w:rPr>
          <w:rFonts w:ascii="Arial" w:hAnsi="Arial" w:cs="Arial"/>
          <w:spacing w:val="1"/>
        </w:rPr>
        <w:t>in</w:t>
      </w:r>
      <w:r w:rsidRPr="00981882">
        <w:rPr>
          <w:rFonts w:ascii="Arial" w:hAnsi="Arial" w:cs="Arial"/>
          <w:spacing w:val="30"/>
          <w:w w:val="99"/>
        </w:rPr>
        <w:t xml:space="preserve"> </w:t>
      </w:r>
      <w:r w:rsidRPr="00981882">
        <w:rPr>
          <w:rFonts w:ascii="Arial" w:hAnsi="Arial" w:cs="Arial"/>
          <w:spacing w:val="-1"/>
        </w:rPr>
        <w:t>length.</w:t>
      </w:r>
      <w:r w:rsidR="003E6AF5" w:rsidRPr="00981882">
        <w:rPr>
          <w:rFonts w:ascii="Arial" w:hAnsi="Arial" w:cs="Arial"/>
        </w:rPr>
        <w:t xml:space="preserve"> </w:t>
      </w:r>
      <w:r w:rsidRPr="00981882">
        <w:rPr>
          <w:rFonts w:ascii="Arial" w:hAnsi="Arial" w:cs="Arial"/>
          <w:spacing w:val="-1"/>
        </w:rPr>
        <w:t>To</w:t>
      </w:r>
      <w:r w:rsidRPr="00981882">
        <w:rPr>
          <w:rFonts w:ascii="Arial" w:hAnsi="Arial" w:cs="Arial"/>
          <w:spacing w:val="13"/>
        </w:rPr>
        <w:t xml:space="preserve"> </w:t>
      </w:r>
      <w:r w:rsidRPr="00981882">
        <w:rPr>
          <w:rFonts w:ascii="Arial" w:hAnsi="Arial" w:cs="Arial"/>
        </w:rPr>
        <w:t>ensure</w:t>
      </w:r>
      <w:r w:rsidRPr="00981882">
        <w:rPr>
          <w:rFonts w:ascii="Arial" w:hAnsi="Arial" w:cs="Arial"/>
          <w:spacing w:val="14"/>
        </w:rPr>
        <w:t xml:space="preserve"> </w:t>
      </w:r>
      <w:r w:rsidRPr="00981882">
        <w:rPr>
          <w:rFonts w:ascii="Arial" w:hAnsi="Arial" w:cs="Arial"/>
          <w:spacing w:val="-1"/>
        </w:rPr>
        <w:t>the</w:t>
      </w:r>
      <w:r w:rsidRPr="00981882">
        <w:rPr>
          <w:rFonts w:ascii="Arial" w:hAnsi="Arial" w:cs="Arial"/>
          <w:spacing w:val="14"/>
        </w:rPr>
        <w:t xml:space="preserve"> </w:t>
      </w:r>
      <w:r w:rsidRPr="00981882">
        <w:rPr>
          <w:rFonts w:ascii="Arial" w:hAnsi="Arial" w:cs="Arial"/>
        </w:rPr>
        <w:t>validity</w:t>
      </w:r>
      <w:r w:rsidRPr="00981882">
        <w:rPr>
          <w:rFonts w:ascii="Arial" w:hAnsi="Arial" w:cs="Arial"/>
          <w:spacing w:val="13"/>
        </w:rPr>
        <w:t xml:space="preserve"> </w:t>
      </w:r>
      <w:r w:rsidRPr="00981882">
        <w:rPr>
          <w:rFonts w:ascii="Arial" w:hAnsi="Arial" w:cs="Arial"/>
        </w:rPr>
        <w:t>of</w:t>
      </w:r>
      <w:r w:rsidRPr="00981882">
        <w:rPr>
          <w:rFonts w:ascii="Arial" w:hAnsi="Arial" w:cs="Arial"/>
          <w:spacing w:val="14"/>
        </w:rPr>
        <w:t xml:space="preserve"> </w:t>
      </w:r>
      <w:r w:rsidRPr="00981882">
        <w:rPr>
          <w:rFonts w:ascii="Arial" w:hAnsi="Arial" w:cs="Arial"/>
        </w:rPr>
        <w:t>the</w:t>
      </w:r>
      <w:r w:rsidRPr="00981882">
        <w:rPr>
          <w:rFonts w:ascii="Arial" w:hAnsi="Arial" w:cs="Arial"/>
          <w:spacing w:val="13"/>
        </w:rPr>
        <w:t xml:space="preserve"> </w:t>
      </w:r>
      <w:r w:rsidRPr="00981882">
        <w:rPr>
          <w:rFonts w:ascii="Arial" w:hAnsi="Arial" w:cs="Arial"/>
        </w:rPr>
        <w:t>process</w:t>
      </w:r>
      <w:r w:rsidRPr="00981882">
        <w:rPr>
          <w:rFonts w:ascii="Arial" w:hAnsi="Arial" w:cs="Arial"/>
          <w:spacing w:val="14"/>
        </w:rPr>
        <w:t xml:space="preserve"> </w:t>
      </w:r>
      <w:r w:rsidRPr="00981882">
        <w:rPr>
          <w:rFonts w:ascii="Arial" w:hAnsi="Arial" w:cs="Arial"/>
        </w:rPr>
        <w:t>and</w:t>
      </w:r>
      <w:r w:rsidRPr="00981882">
        <w:rPr>
          <w:rFonts w:ascii="Arial" w:hAnsi="Arial" w:cs="Arial"/>
          <w:spacing w:val="14"/>
        </w:rPr>
        <w:t xml:space="preserve"> </w:t>
      </w:r>
      <w:r w:rsidRPr="00981882">
        <w:rPr>
          <w:rFonts w:ascii="Arial" w:hAnsi="Arial" w:cs="Arial"/>
        </w:rPr>
        <w:t>based</w:t>
      </w:r>
      <w:r w:rsidRPr="00981882">
        <w:rPr>
          <w:rFonts w:ascii="Arial" w:hAnsi="Arial" w:cs="Arial"/>
          <w:spacing w:val="14"/>
        </w:rPr>
        <w:t xml:space="preserve"> </w:t>
      </w:r>
      <w:r w:rsidRPr="00981882">
        <w:rPr>
          <w:rFonts w:ascii="Arial" w:hAnsi="Arial" w:cs="Arial"/>
        </w:rPr>
        <w:t>on</w:t>
      </w:r>
      <w:r w:rsidRPr="00981882">
        <w:rPr>
          <w:rFonts w:ascii="Arial" w:hAnsi="Arial" w:cs="Arial"/>
          <w:spacing w:val="14"/>
        </w:rPr>
        <w:t xml:space="preserve"> </w:t>
      </w:r>
      <w:r w:rsidRPr="00981882">
        <w:rPr>
          <w:rFonts w:ascii="Arial" w:hAnsi="Arial" w:cs="Arial"/>
          <w:spacing w:val="-1"/>
        </w:rPr>
        <w:t>circumstances</w:t>
      </w:r>
      <w:r w:rsidRPr="00981882">
        <w:rPr>
          <w:rFonts w:ascii="Arial" w:hAnsi="Arial" w:cs="Arial"/>
          <w:spacing w:val="14"/>
        </w:rPr>
        <w:t xml:space="preserve"> </w:t>
      </w:r>
      <w:r w:rsidRPr="00981882">
        <w:rPr>
          <w:rFonts w:ascii="Arial" w:hAnsi="Arial" w:cs="Arial"/>
        </w:rPr>
        <w:t>and</w:t>
      </w:r>
      <w:r w:rsidRPr="00981882">
        <w:rPr>
          <w:rFonts w:ascii="Arial" w:hAnsi="Arial" w:cs="Arial"/>
          <w:spacing w:val="13"/>
        </w:rPr>
        <w:t xml:space="preserve"> </w:t>
      </w:r>
      <w:r w:rsidRPr="00981882">
        <w:rPr>
          <w:rFonts w:ascii="Arial" w:hAnsi="Arial" w:cs="Arial"/>
        </w:rPr>
        <w:t>available</w:t>
      </w:r>
      <w:r w:rsidRPr="00981882">
        <w:rPr>
          <w:rFonts w:ascii="Arial" w:hAnsi="Arial" w:cs="Arial"/>
          <w:spacing w:val="13"/>
        </w:rPr>
        <w:t xml:space="preserve"> </w:t>
      </w:r>
      <w:r w:rsidRPr="00981882">
        <w:rPr>
          <w:rFonts w:ascii="Arial" w:hAnsi="Arial" w:cs="Arial"/>
        </w:rPr>
        <w:t>resources,</w:t>
      </w:r>
      <w:r w:rsidRPr="00981882">
        <w:rPr>
          <w:rFonts w:ascii="Arial" w:hAnsi="Arial" w:cs="Arial"/>
          <w:spacing w:val="14"/>
        </w:rPr>
        <w:t xml:space="preserve"> </w:t>
      </w:r>
      <w:r w:rsidRPr="00981882">
        <w:rPr>
          <w:rFonts w:ascii="Arial" w:hAnsi="Arial" w:cs="Arial"/>
          <w:spacing w:val="-1"/>
        </w:rPr>
        <w:t>the</w:t>
      </w:r>
      <w:r w:rsidRPr="00981882">
        <w:rPr>
          <w:rFonts w:ascii="Arial" w:hAnsi="Arial" w:cs="Arial"/>
          <w:spacing w:val="13"/>
        </w:rPr>
        <w:t xml:space="preserve"> </w:t>
      </w:r>
      <w:r w:rsidRPr="00981882">
        <w:rPr>
          <w:rFonts w:ascii="Arial" w:hAnsi="Arial" w:cs="Arial"/>
        </w:rPr>
        <w:t>ACCME</w:t>
      </w:r>
      <w:r w:rsidRPr="00981882">
        <w:rPr>
          <w:rFonts w:ascii="Arial" w:hAnsi="Arial" w:cs="Arial"/>
          <w:spacing w:val="21"/>
          <w:w w:val="99"/>
        </w:rPr>
        <w:t xml:space="preserve"> </w:t>
      </w:r>
      <w:r w:rsidRPr="00981882">
        <w:rPr>
          <w:rFonts w:ascii="Arial" w:hAnsi="Arial" w:cs="Arial"/>
        </w:rPr>
        <w:t>reserves</w:t>
      </w:r>
      <w:r w:rsidRPr="00981882">
        <w:rPr>
          <w:rFonts w:ascii="Arial" w:hAnsi="Arial" w:cs="Arial"/>
          <w:spacing w:val="7"/>
        </w:rPr>
        <w:t xml:space="preserve"> </w:t>
      </w:r>
      <w:r w:rsidRPr="00981882">
        <w:rPr>
          <w:rFonts w:ascii="Arial" w:hAnsi="Arial" w:cs="Arial"/>
          <w:spacing w:val="-1"/>
        </w:rPr>
        <w:t>the</w:t>
      </w:r>
      <w:r w:rsidRPr="00981882">
        <w:rPr>
          <w:rFonts w:ascii="Arial" w:hAnsi="Arial" w:cs="Arial"/>
          <w:spacing w:val="9"/>
        </w:rPr>
        <w:t xml:space="preserve"> </w:t>
      </w:r>
      <w:r w:rsidRPr="00981882">
        <w:rPr>
          <w:rFonts w:ascii="Arial" w:hAnsi="Arial" w:cs="Arial"/>
        </w:rPr>
        <w:t>right</w:t>
      </w:r>
      <w:r w:rsidRPr="00981882">
        <w:rPr>
          <w:rFonts w:ascii="Arial" w:hAnsi="Arial" w:cs="Arial"/>
          <w:spacing w:val="9"/>
        </w:rPr>
        <w:t xml:space="preserve"> </w:t>
      </w:r>
      <w:r w:rsidRPr="00981882">
        <w:rPr>
          <w:rFonts w:ascii="Arial" w:hAnsi="Arial" w:cs="Arial"/>
          <w:spacing w:val="-1"/>
        </w:rPr>
        <w:t>to</w:t>
      </w:r>
      <w:r w:rsidRPr="00981882">
        <w:rPr>
          <w:rFonts w:ascii="Arial" w:hAnsi="Arial" w:cs="Arial"/>
          <w:spacing w:val="8"/>
        </w:rPr>
        <w:t xml:space="preserve"> </w:t>
      </w:r>
      <w:r w:rsidRPr="00981882">
        <w:rPr>
          <w:rFonts w:ascii="Arial" w:hAnsi="Arial" w:cs="Arial"/>
          <w:spacing w:val="-1"/>
        </w:rPr>
        <w:t>make</w:t>
      </w:r>
      <w:r w:rsidRPr="00981882">
        <w:rPr>
          <w:rFonts w:ascii="Arial" w:hAnsi="Arial" w:cs="Arial"/>
          <w:spacing w:val="8"/>
        </w:rPr>
        <w:t xml:space="preserve"> </w:t>
      </w:r>
      <w:r w:rsidRPr="00981882">
        <w:rPr>
          <w:rFonts w:ascii="Arial" w:hAnsi="Arial" w:cs="Arial"/>
        </w:rPr>
        <w:t>all</w:t>
      </w:r>
      <w:r w:rsidRPr="00981882">
        <w:rPr>
          <w:rFonts w:ascii="Arial" w:hAnsi="Arial" w:cs="Arial"/>
          <w:spacing w:val="8"/>
        </w:rPr>
        <w:t xml:space="preserve"> </w:t>
      </w:r>
      <w:r w:rsidRPr="00981882">
        <w:rPr>
          <w:rFonts w:ascii="Arial" w:hAnsi="Arial" w:cs="Arial"/>
        </w:rPr>
        <w:t>final</w:t>
      </w:r>
      <w:r w:rsidRPr="00981882">
        <w:rPr>
          <w:rFonts w:ascii="Arial" w:hAnsi="Arial" w:cs="Arial"/>
          <w:spacing w:val="9"/>
        </w:rPr>
        <w:t xml:space="preserve"> </w:t>
      </w:r>
      <w:r w:rsidRPr="00981882">
        <w:rPr>
          <w:rFonts w:ascii="Arial" w:hAnsi="Arial" w:cs="Arial"/>
          <w:spacing w:val="-1"/>
        </w:rPr>
        <w:t>decisions</w:t>
      </w:r>
      <w:r w:rsidRPr="00981882">
        <w:rPr>
          <w:rFonts w:ascii="Arial" w:hAnsi="Arial" w:cs="Arial"/>
          <w:spacing w:val="8"/>
        </w:rPr>
        <w:t xml:space="preserve"> </w:t>
      </w:r>
      <w:r w:rsidRPr="00981882">
        <w:rPr>
          <w:rFonts w:ascii="Arial" w:hAnsi="Arial" w:cs="Arial"/>
        </w:rPr>
        <w:t>regarding</w:t>
      </w:r>
      <w:r w:rsidRPr="00981882">
        <w:rPr>
          <w:rFonts w:ascii="Arial" w:hAnsi="Arial" w:cs="Arial"/>
          <w:spacing w:val="8"/>
        </w:rPr>
        <w:t xml:space="preserve"> </w:t>
      </w:r>
      <w:r w:rsidRPr="00981882">
        <w:rPr>
          <w:rFonts w:ascii="Arial" w:hAnsi="Arial" w:cs="Arial"/>
          <w:spacing w:val="-1"/>
        </w:rPr>
        <w:t>the</w:t>
      </w:r>
      <w:r w:rsidRPr="00981882">
        <w:rPr>
          <w:rFonts w:ascii="Arial" w:hAnsi="Arial" w:cs="Arial"/>
          <w:spacing w:val="9"/>
        </w:rPr>
        <w:t xml:space="preserve"> </w:t>
      </w:r>
      <w:r w:rsidRPr="00981882">
        <w:rPr>
          <w:rFonts w:ascii="Arial" w:hAnsi="Arial" w:cs="Arial"/>
          <w:spacing w:val="-1"/>
        </w:rPr>
        <w:t>interview</w:t>
      </w:r>
      <w:r w:rsidRPr="00981882">
        <w:rPr>
          <w:rFonts w:ascii="Arial" w:hAnsi="Arial" w:cs="Arial"/>
          <w:spacing w:val="10"/>
        </w:rPr>
        <w:t xml:space="preserve"> </w:t>
      </w:r>
      <w:r w:rsidRPr="00981882">
        <w:rPr>
          <w:rFonts w:ascii="Arial" w:hAnsi="Arial" w:cs="Arial"/>
        </w:rPr>
        <w:t>and/or</w:t>
      </w:r>
      <w:r w:rsidRPr="00981882">
        <w:rPr>
          <w:rFonts w:ascii="Arial" w:hAnsi="Arial" w:cs="Arial"/>
          <w:spacing w:val="35"/>
          <w:w w:val="99"/>
        </w:rPr>
        <w:t xml:space="preserve"> </w:t>
      </w:r>
      <w:r w:rsidRPr="00981882">
        <w:rPr>
          <w:rFonts w:ascii="Arial" w:hAnsi="Arial" w:cs="Arial"/>
        </w:rPr>
        <w:t>composition</w:t>
      </w:r>
      <w:r w:rsidRPr="00981882">
        <w:rPr>
          <w:rFonts w:ascii="Arial" w:hAnsi="Arial" w:cs="Arial"/>
          <w:spacing w:val="-7"/>
        </w:rPr>
        <w:t xml:space="preserve"> </w:t>
      </w:r>
      <w:r w:rsidRPr="00981882">
        <w:rPr>
          <w:rFonts w:ascii="Arial" w:hAnsi="Arial" w:cs="Arial"/>
        </w:rPr>
        <w:t>of</w:t>
      </w:r>
      <w:r w:rsidRPr="00981882">
        <w:rPr>
          <w:rFonts w:ascii="Arial" w:hAnsi="Arial" w:cs="Arial"/>
          <w:spacing w:val="-8"/>
        </w:rPr>
        <w:t xml:space="preserve"> </w:t>
      </w:r>
      <w:r w:rsidRPr="00981882">
        <w:rPr>
          <w:rFonts w:ascii="Arial" w:hAnsi="Arial" w:cs="Arial"/>
          <w:spacing w:val="-1"/>
        </w:rPr>
        <w:t>the</w:t>
      </w:r>
      <w:r w:rsidRPr="00981882">
        <w:rPr>
          <w:rFonts w:ascii="Arial" w:hAnsi="Arial" w:cs="Arial"/>
          <w:spacing w:val="-7"/>
        </w:rPr>
        <w:t xml:space="preserve"> </w:t>
      </w:r>
      <w:r w:rsidRPr="00981882">
        <w:rPr>
          <w:rFonts w:ascii="Arial" w:hAnsi="Arial" w:cs="Arial"/>
        </w:rPr>
        <w:t>survey</w:t>
      </w:r>
      <w:r w:rsidRPr="00981882">
        <w:rPr>
          <w:rFonts w:ascii="Arial" w:hAnsi="Arial" w:cs="Arial"/>
          <w:spacing w:val="-5"/>
        </w:rPr>
        <w:t xml:space="preserve"> </w:t>
      </w:r>
      <w:r w:rsidRPr="00981882">
        <w:rPr>
          <w:rFonts w:ascii="Arial" w:hAnsi="Arial" w:cs="Arial"/>
          <w:spacing w:val="-1"/>
        </w:rPr>
        <w:t>team.</w:t>
      </w:r>
      <w:r w:rsidR="003E6AF5" w:rsidRPr="00981882">
        <w:rPr>
          <w:rFonts w:ascii="Arial" w:hAnsi="Arial" w:cs="Arial"/>
        </w:rPr>
        <w:t xml:space="preserve"> </w:t>
      </w:r>
      <w:r w:rsidRPr="00981882">
        <w:rPr>
          <w:rFonts w:ascii="Arial" w:hAnsi="Arial" w:cs="Arial"/>
          <w:spacing w:val="-1"/>
        </w:rPr>
        <w:t>The</w:t>
      </w:r>
      <w:r w:rsidRPr="00981882">
        <w:rPr>
          <w:rFonts w:ascii="Arial" w:hAnsi="Arial" w:cs="Arial"/>
          <w:spacing w:val="18"/>
        </w:rPr>
        <w:t xml:space="preserve"> </w:t>
      </w:r>
      <w:r w:rsidRPr="00981882">
        <w:rPr>
          <w:rFonts w:ascii="Arial" w:hAnsi="Arial" w:cs="Arial"/>
        </w:rPr>
        <w:t>ACCME</w:t>
      </w:r>
      <w:r w:rsidRPr="00981882">
        <w:rPr>
          <w:rFonts w:ascii="Arial" w:hAnsi="Arial" w:cs="Arial"/>
          <w:spacing w:val="19"/>
        </w:rPr>
        <w:t xml:space="preserve"> </w:t>
      </w:r>
      <w:r w:rsidRPr="00981882">
        <w:rPr>
          <w:rFonts w:ascii="Arial" w:hAnsi="Arial" w:cs="Arial"/>
        </w:rPr>
        <w:t>will</w:t>
      </w:r>
      <w:r w:rsidRPr="00981882">
        <w:rPr>
          <w:rFonts w:ascii="Arial" w:hAnsi="Arial" w:cs="Arial"/>
          <w:spacing w:val="17"/>
        </w:rPr>
        <w:t xml:space="preserve"> </w:t>
      </w:r>
      <w:r w:rsidRPr="00981882">
        <w:rPr>
          <w:rFonts w:ascii="Arial" w:hAnsi="Arial" w:cs="Arial"/>
        </w:rPr>
        <w:t>provide</w:t>
      </w:r>
      <w:r w:rsidRPr="00981882">
        <w:rPr>
          <w:rFonts w:ascii="Arial" w:hAnsi="Arial" w:cs="Arial"/>
          <w:spacing w:val="19"/>
        </w:rPr>
        <w:t xml:space="preserve"> </w:t>
      </w:r>
      <w:r w:rsidRPr="00981882">
        <w:rPr>
          <w:rFonts w:ascii="Arial" w:hAnsi="Arial" w:cs="Arial"/>
        </w:rPr>
        <w:t>information</w:t>
      </w:r>
      <w:r w:rsidRPr="00981882">
        <w:rPr>
          <w:rFonts w:ascii="Arial" w:hAnsi="Arial" w:cs="Arial"/>
          <w:spacing w:val="17"/>
        </w:rPr>
        <w:t xml:space="preserve"> </w:t>
      </w:r>
      <w:r w:rsidRPr="00981882">
        <w:rPr>
          <w:rFonts w:ascii="Arial" w:hAnsi="Arial" w:cs="Arial"/>
        </w:rPr>
        <w:t>about</w:t>
      </w:r>
      <w:r w:rsidRPr="00981882">
        <w:rPr>
          <w:rFonts w:ascii="Arial" w:hAnsi="Arial" w:cs="Arial"/>
          <w:spacing w:val="18"/>
        </w:rPr>
        <w:t xml:space="preserve"> </w:t>
      </w:r>
      <w:r w:rsidRPr="00981882">
        <w:rPr>
          <w:rFonts w:ascii="Arial" w:hAnsi="Arial" w:cs="Arial"/>
          <w:spacing w:val="-1"/>
        </w:rPr>
        <w:t>the</w:t>
      </w:r>
      <w:r w:rsidRPr="00981882">
        <w:rPr>
          <w:rFonts w:ascii="Arial" w:hAnsi="Arial" w:cs="Arial"/>
          <w:spacing w:val="18"/>
        </w:rPr>
        <w:t xml:space="preserve"> </w:t>
      </w:r>
      <w:r w:rsidRPr="00981882">
        <w:rPr>
          <w:rFonts w:ascii="Arial" w:hAnsi="Arial" w:cs="Arial"/>
        </w:rPr>
        <w:t>process</w:t>
      </w:r>
      <w:r w:rsidRPr="00981882">
        <w:rPr>
          <w:rFonts w:ascii="Arial" w:hAnsi="Arial" w:cs="Arial"/>
          <w:spacing w:val="18"/>
        </w:rPr>
        <w:t xml:space="preserve"> </w:t>
      </w:r>
      <w:r w:rsidRPr="00981882">
        <w:rPr>
          <w:rFonts w:ascii="Arial" w:hAnsi="Arial" w:cs="Arial"/>
        </w:rPr>
        <w:t>of</w:t>
      </w:r>
      <w:r w:rsidRPr="00981882">
        <w:rPr>
          <w:rFonts w:ascii="Arial" w:hAnsi="Arial" w:cs="Arial"/>
          <w:spacing w:val="17"/>
        </w:rPr>
        <w:t xml:space="preserve"> </w:t>
      </w:r>
      <w:r w:rsidRPr="00981882">
        <w:rPr>
          <w:rFonts w:ascii="Arial" w:hAnsi="Arial" w:cs="Arial"/>
        </w:rPr>
        <w:t>scheduling</w:t>
      </w:r>
      <w:r w:rsidRPr="00981882">
        <w:rPr>
          <w:rFonts w:ascii="Arial" w:hAnsi="Arial" w:cs="Arial"/>
          <w:spacing w:val="18"/>
        </w:rPr>
        <w:t xml:space="preserve"> </w:t>
      </w:r>
      <w:r w:rsidRPr="00981882">
        <w:rPr>
          <w:rFonts w:ascii="Arial" w:hAnsi="Arial" w:cs="Arial"/>
          <w:spacing w:val="-1"/>
        </w:rPr>
        <w:t>the</w:t>
      </w:r>
      <w:r w:rsidRPr="00981882">
        <w:rPr>
          <w:rFonts w:ascii="Arial" w:hAnsi="Arial" w:cs="Arial"/>
          <w:spacing w:val="17"/>
        </w:rPr>
        <w:t xml:space="preserve"> </w:t>
      </w:r>
      <w:r w:rsidRPr="00981882">
        <w:rPr>
          <w:rFonts w:ascii="Arial" w:hAnsi="Arial" w:cs="Arial"/>
        </w:rPr>
        <w:t>accreditation</w:t>
      </w:r>
      <w:r w:rsidRPr="00981882">
        <w:rPr>
          <w:rFonts w:ascii="Arial" w:hAnsi="Arial" w:cs="Arial"/>
          <w:spacing w:val="19"/>
        </w:rPr>
        <w:t xml:space="preserve"> </w:t>
      </w:r>
      <w:r w:rsidRPr="00981882">
        <w:rPr>
          <w:rFonts w:ascii="Arial" w:hAnsi="Arial" w:cs="Arial"/>
        </w:rPr>
        <w:t>interview</w:t>
      </w:r>
      <w:r w:rsidR="003E6AF5" w:rsidRPr="00981882">
        <w:rPr>
          <w:rFonts w:ascii="Arial" w:hAnsi="Arial" w:cs="Arial"/>
        </w:rPr>
        <w:t xml:space="preserve"> and</w:t>
      </w:r>
      <w:r w:rsidRPr="00981882">
        <w:rPr>
          <w:rFonts w:ascii="Arial" w:hAnsi="Arial" w:cs="Arial"/>
          <w:spacing w:val="-8"/>
        </w:rPr>
        <w:t xml:space="preserve"> </w:t>
      </w:r>
      <w:r w:rsidRPr="00981882">
        <w:rPr>
          <w:rFonts w:ascii="Arial" w:hAnsi="Arial" w:cs="Arial"/>
        </w:rPr>
        <w:t>will</w:t>
      </w:r>
      <w:r w:rsidRPr="00981882">
        <w:rPr>
          <w:rFonts w:ascii="Arial" w:hAnsi="Arial" w:cs="Arial"/>
          <w:spacing w:val="-7"/>
        </w:rPr>
        <w:t xml:space="preserve"> </w:t>
      </w:r>
      <w:r w:rsidRPr="00981882">
        <w:rPr>
          <w:rFonts w:ascii="Arial" w:hAnsi="Arial" w:cs="Arial"/>
        </w:rPr>
        <w:t>confirm</w:t>
      </w:r>
      <w:r w:rsidRPr="00981882">
        <w:rPr>
          <w:rFonts w:ascii="Arial" w:hAnsi="Arial" w:cs="Arial"/>
          <w:spacing w:val="-8"/>
        </w:rPr>
        <w:t xml:space="preserve"> </w:t>
      </w:r>
      <w:r w:rsidRPr="00981882">
        <w:rPr>
          <w:rFonts w:ascii="Arial" w:hAnsi="Arial" w:cs="Arial"/>
          <w:spacing w:val="-1"/>
        </w:rPr>
        <w:t>the</w:t>
      </w:r>
      <w:r w:rsidRPr="00981882">
        <w:rPr>
          <w:rFonts w:ascii="Arial" w:hAnsi="Arial" w:cs="Arial"/>
          <w:spacing w:val="-8"/>
        </w:rPr>
        <w:t xml:space="preserve"> </w:t>
      </w:r>
      <w:r w:rsidRPr="00981882">
        <w:rPr>
          <w:rFonts w:ascii="Arial" w:hAnsi="Arial" w:cs="Arial"/>
        </w:rPr>
        <w:t>interview</w:t>
      </w:r>
      <w:r w:rsidRPr="00981882">
        <w:rPr>
          <w:rFonts w:ascii="Arial" w:hAnsi="Arial" w:cs="Arial"/>
          <w:spacing w:val="-6"/>
        </w:rPr>
        <w:t xml:space="preserve"> </w:t>
      </w:r>
      <w:r w:rsidRPr="00981882">
        <w:rPr>
          <w:rFonts w:ascii="Arial" w:hAnsi="Arial" w:cs="Arial"/>
          <w:spacing w:val="-1"/>
        </w:rPr>
        <w:t>date</w:t>
      </w:r>
      <w:r w:rsidRPr="00981882">
        <w:rPr>
          <w:rFonts w:ascii="Arial" w:hAnsi="Arial" w:cs="Arial"/>
          <w:spacing w:val="-7"/>
        </w:rPr>
        <w:t xml:space="preserve"> </w:t>
      </w:r>
      <w:r w:rsidRPr="00981882">
        <w:rPr>
          <w:rFonts w:ascii="Arial" w:hAnsi="Arial" w:cs="Arial"/>
        </w:rPr>
        <w:t>and</w:t>
      </w:r>
      <w:r w:rsidRPr="00981882">
        <w:rPr>
          <w:rFonts w:ascii="Arial" w:hAnsi="Arial" w:cs="Arial"/>
          <w:spacing w:val="-7"/>
        </w:rPr>
        <w:t xml:space="preserve"> </w:t>
      </w:r>
      <w:r w:rsidRPr="00981882">
        <w:rPr>
          <w:rFonts w:ascii="Arial" w:hAnsi="Arial" w:cs="Arial"/>
          <w:spacing w:val="-1"/>
        </w:rPr>
        <w:t>time</w:t>
      </w:r>
      <w:r w:rsidRPr="00981882">
        <w:rPr>
          <w:rFonts w:ascii="Arial" w:hAnsi="Arial" w:cs="Arial"/>
          <w:spacing w:val="-7"/>
        </w:rPr>
        <w:t xml:space="preserve"> </w:t>
      </w:r>
      <w:r w:rsidR="003E6AF5" w:rsidRPr="00981882">
        <w:rPr>
          <w:rFonts w:ascii="Arial" w:hAnsi="Arial" w:cs="Arial"/>
          <w:spacing w:val="-7"/>
        </w:rPr>
        <w:t xml:space="preserve">and assigned surveyors </w:t>
      </w:r>
      <w:r w:rsidRPr="00981882">
        <w:rPr>
          <w:rFonts w:ascii="Arial" w:hAnsi="Arial" w:cs="Arial"/>
          <w:spacing w:val="-1"/>
        </w:rPr>
        <w:t>in</w:t>
      </w:r>
      <w:r w:rsidRPr="00981882">
        <w:rPr>
          <w:rFonts w:ascii="Arial" w:hAnsi="Arial" w:cs="Arial"/>
          <w:spacing w:val="-7"/>
        </w:rPr>
        <w:t xml:space="preserve"> </w:t>
      </w:r>
      <w:r w:rsidRPr="00981882">
        <w:rPr>
          <w:rFonts w:ascii="Arial" w:hAnsi="Arial" w:cs="Arial"/>
        </w:rPr>
        <w:t>advance</w:t>
      </w:r>
      <w:r w:rsidRPr="00981882">
        <w:rPr>
          <w:rFonts w:ascii="Arial" w:hAnsi="Arial" w:cs="Arial"/>
          <w:spacing w:val="-7"/>
        </w:rPr>
        <w:t xml:space="preserve"> </w:t>
      </w:r>
      <w:r w:rsidRPr="00981882">
        <w:rPr>
          <w:rFonts w:ascii="Arial" w:hAnsi="Arial" w:cs="Arial"/>
        </w:rPr>
        <w:t>via</w:t>
      </w:r>
      <w:r w:rsidRPr="00981882">
        <w:rPr>
          <w:rFonts w:ascii="Arial" w:hAnsi="Arial" w:cs="Arial"/>
          <w:spacing w:val="-8"/>
        </w:rPr>
        <w:t xml:space="preserve"> </w:t>
      </w:r>
      <w:r w:rsidRPr="00981882">
        <w:rPr>
          <w:rFonts w:ascii="Arial" w:hAnsi="Arial" w:cs="Arial"/>
        </w:rPr>
        <w:t>email.</w:t>
      </w:r>
    </w:p>
    <w:sectPr w:rsidR="00981882" w:rsidRPr="00981882" w:rsidSect="00BF6473">
      <w:headerReference w:type="default" r:id="rId14"/>
      <w:pgSz w:w="12240" w:h="15840"/>
      <w:pgMar w:top="1100" w:right="1300" w:bottom="980" w:left="1320" w:header="836" w:footer="7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51DDB" w14:textId="77777777" w:rsidR="009F6B6F" w:rsidRDefault="009F6B6F">
      <w:r>
        <w:separator/>
      </w:r>
    </w:p>
  </w:endnote>
  <w:endnote w:type="continuationSeparator" w:id="0">
    <w:p w14:paraId="2D756A9E" w14:textId="77777777" w:rsidR="009F6B6F" w:rsidRDefault="009F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F29DF" w14:textId="77777777" w:rsidR="00131964" w:rsidRDefault="00E2492C">
    <w:pPr>
      <w:spacing w:line="14" w:lineRule="auto"/>
      <w:rPr>
        <w:sz w:val="20"/>
        <w:szCs w:val="20"/>
      </w:rPr>
    </w:pPr>
    <w:r>
      <w:rPr>
        <w:noProof/>
      </w:rPr>
      <mc:AlternateContent>
        <mc:Choice Requires="wps">
          <w:drawing>
            <wp:anchor distT="0" distB="0" distL="114300" distR="114300" simplePos="0" relativeHeight="503311808" behindDoc="1" locked="0" layoutInCell="1" allowOverlap="1" wp14:anchorId="53DF29E2" wp14:editId="35517EF0">
              <wp:simplePos x="0" y="0"/>
              <wp:positionH relativeFrom="page">
                <wp:posOffset>3931920</wp:posOffset>
              </wp:positionH>
              <wp:positionV relativeFrom="page">
                <wp:posOffset>9418320</wp:posOffset>
              </wp:positionV>
              <wp:extent cx="2941320" cy="403860"/>
              <wp:effectExtent l="0" t="0" r="11430" b="152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F29E8" w14:textId="3978A8DD" w:rsidR="00131964" w:rsidRDefault="00DA7C1B">
                          <w:pPr>
                            <w:spacing w:line="182" w:lineRule="exact"/>
                            <w:ind w:right="18"/>
                            <w:jc w:val="right"/>
                            <w:rPr>
                              <w:rFonts w:ascii="Calibri" w:eastAsia="Calibri" w:hAnsi="Calibri" w:cs="Calibri"/>
                              <w:sz w:val="16"/>
                              <w:szCs w:val="16"/>
                            </w:rPr>
                          </w:pPr>
                          <w:r>
                            <w:rPr>
                              <w:rFonts w:ascii="Calibri" w:hAnsi="Calibri"/>
                              <w:sz w:val="16"/>
                            </w:rPr>
                            <w:t>ACCME®</w:t>
                          </w:r>
                          <w:r>
                            <w:rPr>
                              <w:rFonts w:ascii="Calibri" w:hAnsi="Calibri"/>
                              <w:spacing w:val="-6"/>
                              <w:sz w:val="16"/>
                            </w:rPr>
                            <w:t xml:space="preserve"> </w:t>
                          </w:r>
                          <w:r>
                            <w:rPr>
                              <w:rFonts w:ascii="Calibri" w:hAnsi="Calibri"/>
                              <w:sz w:val="16"/>
                            </w:rPr>
                            <w:t>Guide</w:t>
                          </w:r>
                          <w:r>
                            <w:rPr>
                              <w:rFonts w:ascii="Calibri" w:hAnsi="Calibri"/>
                              <w:spacing w:val="-6"/>
                              <w:sz w:val="16"/>
                            </w:rPr>
                            <w:t xml:space="preserve"> </w:t>
                          </w:r>
                          <w:r>
                            <w:rPr>
                              <w:rFonts w:ascii="Calibri" w:hAnsi="Calibri"/>
                              <w:sz w:val="16"/>
                            </w:rPr>
                            <w:t>to</w:t>
                          </w:r>
                          <w:r>
                            <w:rPr>
                              <w:rFonts w:ascii="Calibri" w:hAnsi="Calibri"/>
                              <w:spacing w:val="-4"/>
                              <w:sz w:val="16"/>
                            </w:rPr>
                            <w:t xml:space="preserve"> </w:t>
                          </w:r>
                          <w:r>
                            <w:rPr>
                              <w:rFonts w:ascii="Calibri" w:hAnsi="Calibri"/>
                              <w:sz w:val="16"/>
                            </w:rPr>
                            <w:t>the</w:t>
                          </w:r>
                          <w:r>
                            <w:rPr>
                              <w:rFonts w:ascii="Calibri" w:hAnsi="Calibri"/>
                              <w:spacing w:val="-5"/>
                              <w:sz w:val="16"/>
                            </w:rPr>
                            <w:t xml:space="preserve"> </w:t>
                          </w:r>
                          <w:r>
                            <w:rPr>
                              <w:rFonts w:ascii="Calibri" w:hAnsi="Calibri"/>
                              <w:sz w:val="16"/>
                            </w:rPr>
                            <w:t>Process</w:t>
                          </w:r>
                          <w:r>
                            <w:rPr>
                              <w:rFonts w:ascii="Calibri" w:hAnsi="Calibri"/>
                              <w:spacing w:val="-6"/>
                              <w:sz w:val="16"/>
                            </w:rPr>
                            <w:t xml:space="preserve"> </w:t>
                          </w:r>
                          <w:r>
                            <w:rPr>
                              <w:rFonts w:ascii="Calibri" w:hAnsi="Calibri"/>
                              <w:sz w:val="16"/>
                            </w:rPr>
                            <w:t>for</w:t>
                          </w:r>
                          <w:r>
                            <w:rPr>
                              <w:rFonts w:ascii="Calibri" w:hAnsi="Calibri"/>
                              <w:spacing w:val="-5"/>
                              <w:sz w:val="16"/>
                            </w:rPr>
                            <w:t xml:space="preserve"> </w:t>
                          </w:r>
                          <w:r>
                            <w:rPr>
                              <w:rFonts w:ascii="Calibri" w:hAnsi="Calibri"/>
                              <w:sz w:val="16"/>
                            </w:rPr>
                            <w:t>ACCME</w:t>
                          </w:r>
                          <w:r>
                            <w:rPr>
                              <w:rFonts w:ascii="Calibri" w:hAnsi="Calibri"/>
                              <w:spacing w:val="-5"/>
                              <w:sz w:val="16"/>
                            </w:rPr>
                            <w:t xml:space="preserve"> </w:t>
                          </w:r>
                          <w:r w:rsidR="00054634">
                            <w:rPr>
                              <w:rFonts w:ascii="Calibri" w:hAnsi="Calibri"/>
                              <w:spacing w:val="-1"/>
                              <w:sz w:val="16"/>
                            </w:rPr>
                            <w:t>Initial Accreditation</w:t>
                          </w:r>
                        </w:p>
                        <w:p w14:paraId="59B1E78A" w14:textId="37A696EC" w:rsidR="0005085C" w:rsidRDefault="00DA7C1B">
                          <w:pPr>
                            <w:ind w:left="2787" w:right="18" w:firstLine="254"/>
                            <w:jc w:val="right"/>
                            <w:rPr>
                              <w:rFonts w:ascii="Calibri"/>
                              <w:spacing w:val="21"/>
                              <w:w w:val="99"/>
                              <w:sz w:val="16"/>
                            </w:rPr>
                          </w:pPr>
                          <w:r>
                            <w:rPr>
                              <w:rFonts w:ascii="Calibri"/>
                              <w:sz w:val="16"/>
                            </w:rPr>
                            <w:t>Page</w:t>
                          </w:r>
                          <w:r>
                            <w:rPr>
                              <w:rFonts w:ascii="Calibri"/>
                              <w:spacing w:val="-3"/>
                              <w:sz w:val="16"/>
                            </w:rPr>
                            <w:t xml:space="preserve"> </w:t>
                          </w:r>
                          <w:r w:rsidRPr="009E5763">
                            <w:rPr>
                              <w:b/>
                            </w:rPr>
                            <w:fldChar w:fldCharType="begin"/>
                          </w:r>
                          <w:r w:rsidRPr="009E5763">
                            <w:rPr>
                              <w:rFonts w:ascii="Calibri"/>
                              <w:b/>
                              <w:sz w:val="16"/>
                            </w:rPr>
                            <w:instrText xml:space="preserve"> PAGE </w:instrText>
                          </w:r>
                          <w:r w:rsidRPr="009E5763">
                            <w:rPr>
                              <w:b/>
                            </w:rPr>
                            <w:fldChar w:fldCharType="separate"/>
                          </w:r>
                          <w:r w:rsidR="0005085C">
                            <w:rPr>
                              <w:rFonts w:ascii="Calibri"/>
                              <w:b/>
                              <w:noProof/>
                              <w:sz w:val="16"/>
                            </w:rPr>
                            <w:t>2</w:t>
                          </w:r>
                          <w:r w:rsidRPr="009E5763">
                            <w:rPr>
                              <w:b/>
                            </w:rPr>
                            <w:fldChar w:fldCharType="end"/>
                          </w:r>
                          <w:r>
                            <w:rPr>
                              <w:rFonts w:ascii="Calibri"/>
                              <w:spacing w:val="-4"/>
                              <w:sz w:val="16"/>
                            </w:rPr>
                            <w:t xml:space="preserve"> </w:t>
                          </w:r>
                          <w:r>
                            <w:rPr>
                              <w:rFonts w:ascii="Calibri"/>
                              <w:spacing w:val="-1"/>
                              <w:sz w:val="16"/>
                            </w:rPr>
                            <w:t>of</w:t>
                          </w:r>
                          <w:r>
                            <w:rPr>
                              <w:rFonts w:ascii="Calibri"/>
                              <w:spacing w:val="-2"/>
                              <w:sz w:val="16"/>
                            </w:rPr>
                            <w:t xml:space="preserve"> </w:t>
                          </w:r>
                          <w:r w:rsidR="009C2EDF">
                            <w:rPr>
                              <w:rFonts w:ascii="Calibri"/>
                              <w:spacing w:val="-2"/>
                              <w:sz w:val="16"/>
                            </w:rPr>
                            <w:t>3</w:t>
                          </w:r>
                          <w:r>
                            <w:rPr>
                              <w:rFonts w:ascii="Calibri"/>
                              <w:spacing w:val="21"/>
                              <w:w w:val="99"/>
                              <w:sz w:val="16"/>
                            </w:rPr>
                            <w:t xml:space="preserve"> </w:t>
                          </w:r>
                        </w:p>
                        <w:p w14:paraId="53DF29E9" w14:textId="3EF50AF3" w:rsidR="00131964" w:rsidRDefault="001C3F08">
                          <w:pPr>
                            <w:ind w:left="2787" w:right="18" w:firstLine="254"/>
                            <w:jc w:val="right"/>
                            <w:rPr>
                              <w:rFonts w:ascii="Calibri" w:eastAsia="Calibri" w:hAnsi="Calibri" w:cs="Calibri"/>
                              <w:sz w:val="16"/>
                              <w:szCs w:val="16"/>
                            </w:rPr>
                          </w:pPr>
                          <w:r>
                            <w:rPr>
                              <w:rFonts w:ascii="Calibri"/>
                              <w:b/>
                              <w:spacing w:val="-1"/>
                              <w:w w:val="95"/>
                              <w:sz w:val="16"/>
                            </w:rPr>
                            <w:fldChar w:fldCharType="begin"/>
                          </w:r>
                          <w:r>
                            <w:rPr>
                              <w:rFonts w:ascii="Calibri" w:hAnsi="Calibri"/>
                              <w:b/>
                              <w:spacing w:val="-1"/>
                              <w:w w:val="95"/>
                              <w:sz w:val="16"/>
                            </w:rPr>
                            <w:instrText xml:space="preserve"> DATE \@ "M/d/yyyy h:mm am/pm" </w:instrText>
                          </w:r>
                          <w:r>
                            <w:rPr>
                              <w:rFonts w:ascii="Calibri"/>
                              <w:b/>
                              <w:spacing w:val="-1"/>
                              <w:w w:val="95"/>
                              <w:sz w:val="16"/>
                            </w:rPr>
                            <w:fldChar w:fldCharType="separate"/>
                          </w:r>
                          <w:r>
                            <w:rPr>
                              <w:rFonts w:ascii="Calibri" w:hAnsi="Calibri"/>
                              <w:b/>
                              <w:noProof/>
                              <w:spacing w:val="-1"/>
                              <w:w w:val="95"/>
                              <w:sz w:val="16"/>
                            </w:rPr>
                            <w:t>7/11/2018 3:35 PM</w:t>
                          </w:r>
                          <w:r>
                            <w:rPr>
                              <w:rFonts w:ascii="Calibri"/>
                              <w:b/>
                              <w:spacing w:val="-1"/>
                              <w:w w:val="9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F29E2" id="_x0000_t202" coordsize="21600,21600" o:spt="202" path="m,l,21600r21600,l21600,xe">
              <v:stroke joinstyle="miter"/>
              <v:path gradientshapeok="t" o:connecttype="rect"/>
            </v:shapetype>
            <v:shape id="Text Box 3" o:spid="_x0000_s1026" type="#_x0000_t202" style="position:absolute;margin-left:309.6pt;margin-top:741.6pt;width:231.6pt;height:31.8pt;z-index:-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" filled="f" stroked="f">
              <v:textbox inset="0,0,0,0">
                <w:txbxContent>
                  <w:p w14:paraId="53DF29E8" w14:textId="3978A8DD" w:rsidR="00131964" w:rsidRDefault="00DA7C1B">
                    <w:pPr>
                      <w:spacing w:line="182" w:lineRule="exact"/>
                      <w:ind w:right="18"/>
                      <w:jc w:val="right"/>
                      <w:rPr>
                        <w:rFonts w:ascii="Calibri" w:eastAsia="Calibri" w:hAnsi="Calibri" w:cs="Calibri"/>
                        <w:sz w:val="16"/>
                        <w:szCs w:val="16"/>
                      </w:rPr>
                    </w:pPr>
                    <w:r>
                      <w:rPr>
                        <w:rFonts w:ascii="Calibri" w:hAnsi="Calibri"/>
                        <w:sz w:val="16"/>
                      </w:rPr>
                      <w:t>ACCME®</w:t>
                    </w:r>
                    <w:r>
                      <w:rPr>
                        <w:rFonts w:ascii="Calibri" w:hAnsi="Calibri"/>
                        <w:spacing w:val="-6"/>
                        <w:sz w:val="16"/>
                      </w:rPr>
                      <w:t xml:space="preserve"> </w:t>
                    </w:r>
                    <w:r>
                      <w:rPr>
                        <w:rFonts w:ascii="Calibri" w:hAnsi="Calibri"/>
                        <w:sz w:val="16"/>
                      </w:rPr>
                      <w:t>Guide</w:t>
                    </w:r>
                    <w:r>
                      <w:rPr>
                        <w:rFonts w:ascii="Calibri" w:hAnsi="Calibri"/>
                        <w:spacing w:val="-6"/>
                        <w:sz w:val="16"/>
                      </w:rPr>
                      <w:t xml:space="preserve"> </w:t>
                    </w:r>
                    <w:r>
                      <w:rPr>
                        <w:rFonts w:ascii="Calibri" w:hAnsi="Calibri"/>
                        <w:sz w:val="16"/>
                      </w:rPr>
                      <w:t>to</w:t>
                    </w:r>
                    <w:r>
                      <w:rPr>
                        <w:rFonts w:ascii="Calibri" w:hAnsi="Calibri"/>
                        <w:spacing w:val="-4"/>
                        <w:sz w:val="16"/>
                      </w:rPr>
                      <w:t xml:space="preserve"> </w:t>
                    </w:r>
                    <w:r>
                      <w:rPr>
                        <w:rFonts w:ascii="Calibri" w:hAnsi="Calibri"/>
                        <w:sz w:val="16"/>
                      </w:rPr>
                      <w:t>the</w:t>
                    </w:r>
                    <w:r>
                      <w:rPr>
                        <w:rFonts w:ascii="Calibri" w:hAnsi="Calibri"/>
                        <w:spacing w:val="-5"/>
                        <w:sz w:val="16"/>
                      </w:rPr>
                      <w:t xml:space="preserve"> </w:t>
                    </w:r>
                    <w:r>
                      <w:rPr>
                        <w:rFonts w:ascii="Calibri" w:hAnsi="Calibri"/>
                        <w:sz w:val="16"/>
                      </w:rPr>
                      <w:t>Process</w:t>
                    </w:r>
                    <w:r>
                      <w:rPr>
                        <w:rFonts w:ascii="Calibri" w:hAnsi="Calibri"/>
                        <w:spacing w:val="-6"/>
                        <w:sz w:val="16"/>
                      </w:rPr>
                      <w:t xml:space="preserve"> </w:t>
                    </w:r>
                    <w:r>
                      <w:rPr>
                        <w:rFonts w:ascii="Calibri" w:hAnsi="Calibri"/>
                        <w:sz w:val="16"/>
                      </w:rPr>
                      <w:t>for</w:t>
                    </w:r>
                    <w:r>
                      <w:rPr>
                        <w:rFonts w:ascii="Calibri" w:hAnsi="Calibri"/>
                        <w:spacing w:val="-5"/>
                        <w:sz w:val="16"/>
                      </w:rPr>
                      <w:t xml:space="preserve"> </w:t>
                    </w:r>
                    <w:r>
                      <w:rPr>
                        <w:rFonts w:ascii="Calibri" w:hAnsi="Calibri"/>
                        <w:sz w:val="16"/>
                      </w:rPr>
                      <w:t>ACCME</w:t>
                    </w:r>
                    <w:r>
                      <w:rPr>
                        <w:rFonts w:ascii="Calibri" w:hAnsi="Calibri"/>
                        <w:spacing w:val="-5"/>
                        <w:sz w:val="16"/>
                      </w:rPr>
                      <w:t xml:space="preserve"> </w:t>
                    </w:r>
                    <w:r w:rsidR="00054634">
                      <w:rPr>
                        <w:rFonts w:ascii="Calibri" w:hAnsi="Calibri"/>
                        <w:spacing w:val="-1"/>
                        <w:sz w:val="16"/>
                      </w:rPr>
                      <w:t>Initial Accreditation</w:t>
                    </w:r>
                  </w:p>
                  <w:p w14:paraId="59B1E78A" w14:textId="37A696EC" w:rsidR="0005085C" w:rsidRDefault="00DA7C1B">
                    <w:pPr>
                      <w:ind w:left="2787" w:right="18" w:firstLine="254"/>
                      <w:jc w:val="right"/>
                      <w:rPr>
                        <w:rFonts w:ascii="Calibri"/>
                        <w:spacing w:val="21"/>
                        <w:w w:val="99"/>
                        <w:sz w:val="16"/>
                      </w:rPr>
                    </w:pPr>
                    <w:r>
                      <w:rPr>
                        <w:rFonts w:ascii="Calibri"/>
                        <w:sz w:val="16"/>
                      </w:rPr>
                      <w:t>Page</w:t>
                    </w:r>
                    <w:r>
                      <w:rPr>
                        <w:rFonts w:ascii="Calibri"/>
                        <w:spacing w:val="-3"/>
                        <w:sz w:val="16"/>
                      </w:rPr>
                      <w:t xml:space="preserve"> </w:t>
                    </w:r>
                    <w:r w:rsidRPr="009E5763">
                      <w:rPr>
                        <w:b/>
                      </w:rPr>
                      <w:fldChar w:fldCharType="begin"/>
                    </w:r>
                    <w:r w:rsidRPr="009E5763">
                      <w:rPr>
                        <w:rFonts w:ascii="Calibri"/>
                        <w:b/>
                        <w:sz w:val="16"/>
                      </w:rPr>
                      <w:instrText xml:space="preserve"> PAGE </w:instrText>
                    </w:r>
                    <w:r w:rsidRPr="009E5763">
                      <w:rPr>
                        <w:b/>
                      </w:rPr>
                      <w:fldChar w:fldCharType="separate"/>
                    </w:r>
                    <w:r w:rsidR="0005085C">
                      <w:rPr>
                        <w:rFonts w:ascii="Calibri"/>
                        <w:b/>
                        <w:noProof/>
                        <w:sz w:val="16"/>
                      </w:rPr>
                      <w:t>2</w:t>
                    </w:r>
                    <w:r w:rsidRPr="009E5763">
                      <w:rPr>
                        <w:b/>
                      </w:rPr>
                      <w:fldChar w:fldCharType="end"/>
                    </w:r>
                    <w:r>
                      <w:rPr>
                        <w:rFonts w:ascii="Calibri"/>
                        <w:spacing w:val="-4"/>
                        <w:sz w:val="16"/>
                      </w:rPr>
                      <w:t xml:space="preserve"> </w:t>
                    </w:r>
                    <w:r>
                      <w:rPr>
                        <w:rFonts w:ascii="Calibri"/>
                        <w:spacing w:val="-1"/>
                        <w:sz w:val="16"/>
                      </w:rPr>
                      <w:t>of</w:t>
                    </w:r>
                    <w:r>
                      <w:rPr>
                        <w:rFonts w:ascii="Calibri"/>
                        <w:spacing w:val="-2"/>
                        <w:sz w:val="16"/>
                      </w:rPr>
                      <w:t xml:space="preserve"> </w:t>
                    </w:r>
                    <w:r w:rsidR="009C2EDF">
                      <w:rPr>
                        <w:rFonts w:ascii="Calibri"/>
                        <w:spacing w:val="-2"/>
                        <w:sz w:val="16"/>
                      </w:rPr>
                      <w:t>3</w:t>
                    </w:r>
                    <w:r>
                      <w:rPr>
                        <w:rFonts w:ascii="Calibri"/>
                        <w:spacing w:val="21"/>
                        <w:w w:val="99"/>
                        <w:sz w:val="16"/>
                      </w:rPr>
                      <w:t xml:space="preserve"> </w:t>
                    </w:r>
                  </w:p>
                  <w:p w14:paraId="53DF29E9" w14:textId="3EF50AF3" w:rsidR="00131964" w:rsidRDefault="001C3F08">
                    <w:pPr>
                      <w:ind w:left="2787" w:right="18" w:firstLine="254"/>
                      <w:jc w:val="right"/>
                      <w:rPr>
                        <w:rFonts w:ascii="Calibri" w:eastAsia="Calibri" w:hAnsi="Calibri" w:cs="Calibri"/>
                        <w:sz w:val="16"/>
                        <w:szCs w:val="16"/>
                      </w:rPr>
                    </w:pPr>
                    <w:r>
                      <w:rPr>
                        <w:rFonts w:ascii="Calibri"/>
                        <w:b/>
                        <w:spacing w:val="-1"/>
                        <w:w w:val="95"/>
                        <w:sz w:val="16"/>
                      </w:rPr>
                      <w:fldChar w:fldCharType="begin"/>
                    </w:r>
                    <w:r>
                      <w:rPr>
                        <w:rFonts w:ascii="Calibri" w:hAnsi="Calibri"/>
                        <w:b/>
                        <w:spacing w:val="-1"/>
                        <w:w w:val="95"/>
                        <w:sz w:val="16"/>
                      </w:rPr>
                      <w:instrText xml:space="preserve"> DATE \@ "M/d/yyyy h:mm am/pm" </w:instrText>
                    </w:r>
                    <w:r>
                      <w:rPr>
                        <w:rFonts w:ascii="Calibri"/>
                        <w:b/>
                        <w:spacing w:val="-1"/>
                        <w:w w:val="95"/>
                        <w:sz w:val="16"/>
                      </w:rPr>
                      <w:fldChar w:fldCharType="separate"/>
                    </w:r>
                    <w:r>
                      <w:rPr>
                        <w:rFonts w:ascii="Calibri" w:hAnsi="Calibri"/>
                        <w:b/>
                        <w:noProof/>
                        <w:spacing w:val="-1"/>
                        <w:w w:val="95"/>
                        <w:sz w:val="16"/>
                      </w:rPr>
                      <w:t>7/11/2018 3:35 PM</w:t>
                    </w:r>
                    <w:r>
                      <w:rPr>
                        <w:rFonts w:ascii="Calibri"/>
                        <w:b/>
                        <w:spacing w:val="-1"/>
                        <w:w w:val="9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2D576" w14:textId="77777777" w:rsidR="009F6B6F" w:rsidRDefault="009F6B6F">
      <w:r>
        <w:separator/>
      </w:r>
    </w:p>
  </w:footnote>
  <w:footnote w:type="continuationSeparator" w:id="0">
    <w:p w14:paraId="09EE61AA" w14:textId="77777777" w:rsidR="009F6B6F" w:rsidRDefault="009F6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F29E1" w14:textId="0DC2F755" w:rsidR="00131964" w:rsidRDefault="00131964">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63EBD"/>
    <w:multiLevelType w:val="hybridMultilevel"/>
    <w:tmpl w:val="451C937A"/>
    <w:lvl w:ilvl="0" w:tplc="4FDE48FC">
      <w:start w:val="1"/>
      <w:numFmt w:val="upperRoman"/>
      <w:lvlText w:val="%1)"/>
      <w:lvlJc w:val="left"/>
      <w:pPr>
        <w:ind w:left="930" w:hanging="720"/>
      </w:pPr>
      <w:rPr>
        <w:rFonts w:ascii="Calibri" w:eastAsia="Calibri" w:hAnsi="Calibri" w:hint="default"/>
        <w:b/>
        <w:bCs/>
        <w:w w:val="99"/>
        <w:sz w:val="22"/>
        <w:szCs w:val="22"/>
      </w:rPr>
    </w:lvl>
    <w:lvl w:ilvl="1" w:tplc="4CEA186A">
      <w:start w:val="1"/>
      <w:numFmt w:val="bullet"/>
      <w:lvlText w:val="•"/>
      <w:lvlJc w:val="left"/>
      <w:pPr>
        <w:ind w:left="1799" w:hanging="720"/>
      </w:pPr>
      <w:rPr>
        <w:rFonts w:hint="default"/>
      </w:rPr>
    </w:lvl>
    <w:lvl w:ilvl="2" w:tplc="11F2BE2E">
      <w:start w:val="1"/>
      <w:numFmt w:val="bullet"/>
      <w:lvlText w:val="•"/>
      <w:lvlJc w:val="left"/>
      <w:pPr>
        <w:ind w:left="2668" w:hanging="720"/>
      </w:pPr>
      <w:rPr>
        <w:rFonts w:hint="default"/>
      </w:rPr>
    </w:lvl>
    <w:lvl w:ilvl="3" w:tplc="87D45A10">
      <w:start w:val="1"/>
      <w:numFmt w:val="bullet"/>
      <w:lvlText w:val="•"/>
      <w:lvlJc w:val="left"/>
      <w:pPr>
        <w:ind w:left="3537" w:hanging="720"/>
      </w:pPr>
      <w:rPr>
        <w:rFonts w:hint="default"/>
      </w:rPr>
    </w:lvl>
    <w:lvl w:ilvl="4" w:tplc="ADD2C1BE">
      <w:start w:val="1"/>
      <w:numFmt w:val="bullet"/>
      <w:lvlText w:val="•"/>
      <w:lvlJc w:val="left"/>
      <w:pPr>
        <w:ind w:left="4406" w:hanging="720"/>
      </w:pPr>
      <w:rPr>
        <w:rFonts w:hint="default"/>
      </w:rPr>
    </w:lvl>
    <w:lvl w:ilvl="5" w:tplc="2A9C1E12">
      <w:start w:val="1"/>
      <w:numFmt w:val="bullet"/>
      <w:lvlText w:val="•"/>
      <w:lvlJc w:val="left"/>
      <w:pPr>
        <w:ind w:left="5275" w:hanging="720"/>
      </w:pPr>
      <w:rPr>
        <w:rFonts w:hint="default"/>
      </w:rPr>
    </w:lvl>
    <w:lvl w:ilvl="6" w:tplc="11203B4A">
      <w:start w:val="1"/>
      <w:numFmt w:val="bullet"/>
      <w:lvlText w:val="•"/>
      <w:lvlJc w:val="left"/>
      <w:pPr>
        <w:ind w:left="6144" w:hanging="720"/>
      </w:pPr>
      <w:rPr>
        <w:rFonts w:hint="default"/>
      </w:rPr>
    </w:lvl>
    <w:lvl w:ilvl="7" w:tplc="FDF65118">
      <w:start w:val="1"/>
      <w:numFmt w:val="bullet"/>
      <w:lvlText w:val="•"/>
      <w:lvlJc w:val="left"/>
      <w:pPr>
        <w:ind w:left="7013" w:hanging="720"/>
      </w:pPr>
      <w:rPr>
        <w:rFonts w:hint="default"/>
      </w:rPr>
    </w:lvl>
    <w:lvl w:ilvl="8" w:tplc="963E3618">
      <w:start w:val="1"/>
      <w:numFmt w:val="bullet"/>
      <w:lvlText w:val="•"/>
      <w:lvlJc w:val="left"/>
      <w:pPr>
        <w:ind w:left="7882" w:hanging="720"/>
      </w:pPr>
      <w:rPr>
        <w:rFonts w:hint="default"/>
      </w:rPr>
    </w:lvl>
  </w:abstractNum>
  <w:abstractNum w:abstractNumId="1" w15:restartNumberingAfterBreak="0">
    <w:nsid w:val="358F6021"/>
    <w:multiLevelType w:val="hybridMultilevel"/>
    <w:tmpl w:val="9020BF2A"/>
    <w:lvl w:ilvl="0" w:tplc="817A9C96">
      <w:numFmt w:val="bullet"/>
      <w:lvlText w:val=""/>
      <w:lvlJc w:val="left"/>
      <w:pPr>
        <w:ind w:left="540" w:hanging="360"/>
      </w:pPr>
      <w:rPr>
        <w:rFonts w:ascii="Symbol" w:eastAsia="Calibri" w:hAnsi="Symbo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35E2542D"/>
    <w:multiLevelType w:val="hybridMultilevel"/>
    <w:tmpl w:val="1882A170"/>
    <w:lvl w:ilvl="0" w:tplc="311C8C40">
      <w:numFmt w:val="bullet"/>
      <w:lvlText w:val=""/>
      <w:lvlJc w:val="left"/>
      <w:pPr>
        <w:ind w:left="540" w:hanging="360"/>
      </w:pPr>
      <w:rPr>
        <w:rFonts w:ascii="Symbol" w:eastAsia="Calibri" w:hAnsi="Symbo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3763110E"/>
    <w:multiLevelType w:val="hybridMultilevel"/>
    <w:tmpl w:val="DF6A9406"/>
    <w:lvl w:ilvl="0" w:tplc="321A593E">
      <w:start w:val="1"/>
      <w:numFmt w:val="decimal"/>
      <w:lvlText w:val="%1."/>
      <w:lvlJc w:val="left"/>
      <w:pPr>
        <w:ind w:left="570" w:hanging="360"/>
      </w:pPr>
      <w:rPr>
        <w:rFonts w:ascii="Calibri" w:eastAsia="Calibri" w:hAnsi="Calibri" w:hint="default"/>
        <w:b/>
        <w:bCs/>
        <w:w w:val="99"/>
        <w:sz w:val="22"/>
        <w:szCs w:val="22"/>
      </w:rPr>
    </w:lvl>
    <w:lvl w:ilvl="1" w:tplc="016AB090">
      <w:start w:val="1"/>
      <w:numFmt w:val="bullet"/>
      <w:lvlText w:val=""/>
      <w:lvlJc w:val="left"/>
      <w:pPr>
        <w:ind w:left="839" w:hanging="360"/>
      </w:pPr>
      <w:rPr>
        <w:rFonts w:ascii="Symbol" w:eastAsia="Symbol" w:hAnsi="Symbol" w:hint="default"/>
        <w:w w:val="99"/>
        <w:sz w:val="22"/>
        <w:szCs w:val="22"/>
      </w:rPr>
    </w:lvl>
    <w:lvl w:ilvl="2" w:tplc="33D84D18">
      <w:start w:val="1"/>
      <w:numFmt w:val="bullet"/>
      <w:lvlText w:val="•"/>
      <w:lvlJc w:val="left"/>
      <w:pPr>
        <w:ind w:left="1815" w:hanging="360"/>
      </w:pPr>
      <w:rPr>
        <w:rFonts w:hint="default"/>
      </w:rPr>
    </w:lvl>
    <w:lvl w:ilvl="3" w:tplc="F98E4BA8">
      <w:start w:val="1"/>
      <w:numFmt w:val="bullet"/>
      <w:lvlText w:val="•"/>
      <w:lvlJc w:val="left"/>
      <w:pPr>
        <w:ind w:left="2791" w:hanging="360"/>
      </w:pPr>
      <w:rPr>
        <w:rFonts w:hint="default"/>
      </w:rPr>
    </w:lvl>
    <w:lvl w:ilvl="4" w:tplc="B92A0008">
      <w:start w:val="1"/>
      <w:numFmt w:val="bullet"/>
      <w:lvlText w:val="•"/>
      <w:lvlJc w:val="left"/>
      <w:pPr>
        <w:ind w:left="3766" w:hanging="360"/>
      </w:pPr>
      <w:rPr>
        <w:rFonts w:hint="default"/>
      </w:rPr>
    </w:lvl>
    <w:lvl w:ilvl="5" w:tplc="A058C7D2">
      <w:start w:val="1"/>
      <w:numFmt w:val="bullet"/>
      <w:lvlText w:val="•"/>
      <w:lvlJc w:val="left"/>
      <w:pPr>
        <w:ind w:left="4742" w:hanging="360"/>
      </w:pPr>
      <w:rPr>
        <w:rFonts w:hint="default"/>
      </w:rPr>
    </w:lvl>
    <w:lvl w:ilvl="6" w:tplc="78A60AAC">
      <w:start w:val="1"/>
      <w:numFmt w:val="bullet"/>
      <w:lvlText w:val="•"/>
      <w:lvlJc w:val="left"/>
      <w:pPr>
        <w:ind w:left="5717" w:hanging="360"/>
      </w:pPr>
      <w:rPr>
        <w:rFonts w:hint="default"/>
      </w:rPr>
    </w:lvl>
    <w:lvl w:ilvl="7" w:tplc="ABFA09D2">
      <w:start w:val="1"/>
      <w:numFmt w:val="bullet"/>
      <w:lvlText w:val="•"/>
      <w:lvlJc w:val="left"/>
      <w:pPr>
        <w:ind w:left="6693" w:hanging="360"/>
      </w:pPr>
      <w:rPr>
        <w:rFonts w:hint="default"/>
      </w:rPr>
    </w:lvl>
    <w:lvl w:ilvl="8" w:tplc="3F4A83F4">
      <w:start w:val="1"/>
      <w:numFmt w:val="bullet"/>
      <w:lvlText w:val="•"/>
      <w:lvlJc w:val="left"/>
      <w:pPr>
        <w:ind w:left="7668" w:hanging="360"/>
      </w:pPr>
      <w:rPr>
        <w:rFonts w:hint="default"/>
      </w:rPr>
    </w:lvl>
  </w:abstractNum>
  <w:abstractNum w:abstractNumId="4" w15:restartNumberingAfterBreak="0">
    <w:nsid w:val="44232705"/>
    <w:multiLevelType w:val="hybridMultilevel"/>
    <w:tmpl w:val="47D04F4E"/>
    <w:lvl w:ilvl="0" w:tplc="FD82244C">
      <w:start w:val="1"/>
      <w:numFmt w:val="decimal"/>
      <w:lvlText w:val="%1."/>
      <w:lvlJc w:val="left"/>
      <w:pPr>
        <w:ind w:left="570" w:hanging="360"/>
      </w:pPr>
      <w:rPr>
        <w:rFonts w:ascii="Calibri" w:eastAsia="Calibri" w:hAnsi="Calibri" w:hint="default"/>
        <w:b/>
        <w:bCs/>
        <w:color w:val="0D0D0D"/>
        <w:w w:val="99"/>
        <w:sz w:val="22"/>
        <w:szCs w:val="22"/>
      </w:rPr>
    </w:lvl>
    <w:lvl w:ilvl="1" w:tplc="C95677AA">
      <w:start w:val="1"/>
      <w:numFmt w:val="bullet"/>
      <w:lvlText w:val="•"/>
      <w:lvlJc w:val="left"/>
      <w:pPr>
        <w:ind w:left="1475" w:hanging="360"/>
      </w:pPr>
      <w:rPr>
        <w:rFonts w:hint="default"/>
      </w:rPr>
    </w:lvl>
    <w:lvl w:ilvl="2" w:tplc="498846FC">
      <w:start w:val="1"/>
      <w:numFmt w:val="bullet"/>
      <w:lvlText w:val="•"/>
      <w:lvlJc w:val="left"/>
      <w:pPr>
        <w:ind w:left="2380" w:hanging="360"/>
      </w:pPr>
      <w:rPr>
        <w:rFonts w:hint="default"/>
      </w:rPr>
    </w:lvl>
    <w:lvl w:ilvl="3" w:tplc="9188BC1C">
      <w:start w:val="1"/>
      <w:numFmt w:val="bullet"/>
      <w:lvlText w:val="•"/>
      <w:lvlJc w:val="left"/>
      <w:pPr>
        <w:ind w:left="3285" w:hanging="360"/>
      </w:pPr>
      <w:rPr>
        <w:rFonts w:hint="default"/>
      </w:rPr>
    </w:lvl>
    <w:lvl w:ilvl="4" w:tplc="098A40D2">
      <w:start w:val="1"/>
      <w:numFmt w:val="bullet"/>
      <w:lvlText w:val="•"/>
      <w:lvlJc w:val="left"/>
      <w:pPr>
        <w:ind w:left="4190" w:hanging="360"/>
      </w:pPr>
      <w:rPr>
        <w:rFonts w:hint="default"/>
      </w:rPr>
    </w:lvl>
    <w:lvl w:ilvl="5" w:tplc="1A127F1C">
      <w:start w:val="1"/>
      <w:numFmt w:val="bullet"/>
      <w:lvlText w:val="•"/>
      <w:lvlJc w:val="left"/>
      <w:pPr>
        <w:ind w:left="5095" w:hanging="360"/>
      </w:pPr>
      <w:rPr>
        <w:rFonts w:hint="default"/>
      </w:rPr>
    </w:lvl>
    <w:lvl w:ilvl="6" w:tplc="B1D4A234">
      <w:start w:val="1"/>
      <w:numFmt w:val="bullet"/>
      <w:lvlText w:val="•"/>
      <w:lvlJc w:val="left"/>
      <w:pPr>
        <w:ind w:left="6000" w:hanging="360"/>
      </w:pPr>
      <w:rPr>
        <w:rFonts w:hint="default"/>
      </w:rPr>
    </w:lvl>
    <w:lvl w:ilvl="7" w:tplc="3EACD2A2">
      <w:start w:val="1"/>
      <w:numFmt w:val="bullet"/>
      <w:lvlText w:val="•"/>
      <w:lvlJc w:val="left"/>
      <w:pPr>
        <w:ind w:left="6905" w:hanging="360"/>
      </w:pPr>
      <w:rPr>
        <w:rFonts w:hint="default"/>
      </w:rPr>
    </w:lvl>
    <w:lvl w:ilvl="8" w:tplc="1A688F64">
      <w:start w:val="1"/>
      <w:numFmt w:val="bullet"/>
      <w:lvlText w:val="•"/>
      <w:lvlJc w:val="left"/>
      <w:pPr>
        <w:ind w:left="7810" w:hanging="360"/>
      </w:pPr>
      <w:rPr>
        <w:rFont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964"/>
    <w:rsid w:val="00031F0D"/>
    <w:rsid w:val="00041464"/>
    <w:rsid w:val="0005085C"/>
    <w:rsid w:val="00054634"/>
    <w:rsid w:val="00056830"/>
    <w:rsid w:val="000578AF"/>
    <w:rsid w:val="000628A1"/>
    <w:rsid w:val="00095D8E"/>
    <w:rsid w:val="000A44D8"/>
    <w:rsid w:val="00131964"/>
    <w:rsid w:val="00161906"/>
    <w:rsid w:val="0018018D"/>
    <w:rsid w:val="001C3F08"/>
    <w:rsid w:val="001F2981"/>
    <w:rsid w:val="00216C36"/>
    <w:rsid w:val="0022414A"/>
    <w:rsid w:val="002467BA"/>
    <w:rsid w:val="00295922"/>
    <w:rsid w:val="002A79AA"/>
    <w:rsid w:val="002C7B88"/>
    <w:rsid w:val="002D0540"/>
    <w:rsid w:val="002F0494"/>
    <w:rsid w:val="002F6489"/>
    <w:rsid w:val="003E529E"/>
    <w:rsid w:val="003E6AF5"/>
    <w:rsid w:val="0040581D"/>
    <w:rsid w:val="00407748"/>
    <w:rsid w:val="004569F3"/>
    <w:rsid w:val="00471208"/>
    <w:rsid w:val="004A0A80"/>
    <w:rsid w:val="004A0CAA"/>
    <w:rsid w:val="004D1BC9"/>
    <w:rsid w:val="004E59D0"/>
    <w:rsid w:val="00571BDA"/>
    <w:rsid w:val="00634628"/>
    <w:rsid w:val="0064219C"/>
    <w:rsid w:val="0065597A"/>
    <w:rsid w:val="00665FDA"/>
    <w:rsid w:val="006D6824"/>
    <w:rsid w:val="007213FE"/>
    <w:rsid w:val="007863FE"/>
    <w:rsid w:val="00795C05"/>
    <w:rsid w:val="007C21F1"/>
    <w:rsid w:val="007E34BC"/>
    <w:rsid w:val="007F5BB6"/>
    <w:rsid w:val="0080070C"/>
    <w:rsid w:val="00832762"/>
    <w:rsid w:val="00846E4E"/>
    <w:rsid w:val="00854FB6"/>
    <w:rsid w:val="00872312"/>
    <w:rsid w:val="00882359"/>
    <w:rsid w:val="008834F0"/>
    <w:rsid w:val="00907388"/>
    <w:rsid w:val="00913CE4"/>
    <w:rsid w:val="009151D6"/>
    <w:rsid w:val="00944BA9"/>
    <w:rsid w:val="00950CA8"/>
    <w:rsid w:val="00981882"/>
    <w:rsid w:val="009A7B11"/>
    <w:rsid w:val="009B3FA6"/>
    <w:rsid w:val="009C2EDF"/>
    <w:rsid w:val="009D245A"/>
    <w:rsid w:val="009E5763"/>
    <w:rsid w:val="009F20F0"/>
    <w:rsid w:val="009F6B6F"/>
    <w:rsid w:val="00A13BAC"/>
    <w:rsid w:val="00A37901"/>
    <w:rsid w:val="00AB127B"/>
    <w:rsid w:val="00AC1179"/>
    <w:rsid w:val="00AC30CB"/>
    <w:rsid w:val="00AD6A54"/>
    <w:rsid w:val="00B67408"/>
    <w:rsid w:val="00B906BA"/>
    <w:rsid w:val="00BC37F9"/>
    <w:rsid w:val="00BE4D84"/>
    <w:rsid w:val="00BF5739"/>
    <w:rsid w:val="00BF6473"/>
    <w:rsid w:val="00C01232"/>
    <w:rsid w:val="00C21663"/>
    <w:rsid w:val="00C538D5"/>
    <w:rsid w:val="00CB53E8"/>
    <w:rsid w:val="00D26E5D"/>
    <w:rsid w:val="00D5032A"/>
    <w:rsid w:val="00D62AD5"/>
    <w:rsid w:val="00D636A4"/>
    <w:rsid w:val="00D84331"/>
    <w:rsid w:val="00DA7C1B"/>
    <w:rsid w:val="00DD3C80"/>
    <w:rsid w:val="00DF6ADA"/>
    <w:rsid w:val="00E130C7"/>
    <w:rsid w:val="00E2492C"/>
    <w:rsid w:val="00E37A66"/>
    <w:rsid w:val="00E44F9F"/>
    <w:rsid w:val="00E775C0"/>
    <w:rsid w:val="00E8459B"/>
    <w:rsid w:val="00F40854"/>
    <w:rsid w:val="00F43EE2"/>
    <w:rsid w:val="00F57566"/>
    <w:rsid w:val="00F94A4C"/>
    <w:rsid w:val="00FA778C"/>
    <w:rsid w:val="00FB3C62"/>
    <w:rsid w:val="00FC6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DF2988"/>
  <w15:docId w15:val="{17B5D6C2-1CD3-4ED9-BC53-6E52EBD3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9"/>
      <w:ind w:left="119"/>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151D6"/>
    <w:pPr>
      <w:tabs>
        <w:tab w:val="center" w:pos="4680"/>
        <w:tab w:val="right" w:pos="9360"/>
      </w:tabs>
    </w:pPr>
  </w:style>
  <w:style w:type="character" w:customStyle="1" w:styleId="HeaderChar">
    <w:name w:val="Header Char"/>
    <w:basedOn w:val="DefaultParagraphFont"/>
    <w:link w:val="Header"/>
    <w:uiPriority w:val="99"/>
    <w:rsid w:val="009151D6"/>
  </w:style>
  <w:style w:type="paragraph" w:styleId="Footer">
    <w:name w:val="footer"/>
    <w:basedOn w:val="Normal"/>
    <w:link w:val="FooterChar"/>
    <w:uiPriority w:val="99"/>
    <w:unhideWhenUsed/>
    <w:rsid w:val="009151D6"/>
    <w:pPr>
      <w:tabs>
        <w:tab w:val="center" w:pos="4680"/>
        <w:tab w:val="right" w:pos="9360"/>
      </w:tabs>
    </w:pPr>
  </w:style>
  <w:style w:type="character" w:customStyle="1" w:styleId="FooterChar">
    <w:name w:val="Footer Char"/>
    <w:basedOn w:val="DefaultParagraphFont"/>
    <w:link w:val="Footer"/>
    <w:uiPriority w:val="99"/>
    <w:rsid w:val="009151D6"/>
  </w:style>
  <w:style w:type="paragraph" w:styleId="BalloonText">
    <w:name w:val="Balloon Text"/>
    <w:basedOn w:val="Normal"/>
    <w:link w:val="BalloonTextChar"/>
    <w:uiPriority w:val="99"/>
    <w:semiHidden/>
    <w:unhideWhenUsed/>
    <w:rsid w:val="00854F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FB6"/>
    <w:rPr>
      <w:rFonts w:ascii="Segoe UI" w:hAnsi="Segoe UI" w:cs="Segoe UI"/>
      <w:sz w:val="18"/>
      <w:szCs w:val="18"/>
    </w:rPr>
  </w:style>
  <w:style w:type="character" w:styleId="CommentReference">
    <w:name w:val="annotation reference"/>
    <w:basedOn w:val="DefaultParagraphFont"/>
    <w:uiPriority w:val="99"/>
    <w:semiHidden/>
    <w:unhideWhenUsed/>
    <w:rsid w:val="00872312"/>
    <w:rPr>
      <w:sz w:val="16"/>
      <w:szCs w:val="16"/>
    </w:rPr>
  </w:style>
  <w:style w:type="paragraph" w:styleId="CommentText">
    <w:name w:val="annotation text"/>
    <w:basedOn w:val="Normal"/>
    <w:link w:val="CommentTextChar"/>
    <w:uiPriority w:val="99"/>
    <w:semiHidden/>
    <w:unhideWhenUsed/>
    <w:rsid w:val="00872312"/>
    <w:rPr>
      <w:sz w:val="20"/>
      <w:szCs w:val="20"/>
    </w:rPr>
  </w:style>
  <w:style w:type="character" w:customStyle="1" w:styleId="CommentTextChar">
    <w:name w:val="Comment Text Char"/>
    <w:basedOn w:val="DefaultParagraphFont"/>
    <w:link w:val="CommentText"/>
    <w:uiPriority w:val="99"/>
    <w:semiHidden/>
    <w:rsid w:val="00872312"/>
    <w:rPr>
      <w:sz w:val="20"/>
      <w:szCs w:val="20"/>
    </w:rPr>
  </w:style>
  <w:style w:type="paragraph" w:styleId="CommentSubject">
    <w:name w:val="annotation subject"/>
    <w:basedOn w:val="CommentText"/>
    <w:next w:val="CommentText"/>
    <w:link w:val="CommentSubjectChar"/>
    <w:uiPriority w:val="99"/>
    <w:semiHidden/>
    <w:unhideWhenUsed/>
    <w:rsid w:val="00872312"/>
    <w:rPr>
      <w:b/>
      <w:bCs/>
    </w:rPr>
  </w:style>
  <w:style w:type="character" w:customStyle="1" w:styleId="CommentSubjectChar">
    <w:name w:val="Comment Subject Char"/>
    <w:basedOn w:val="CommentTextChar"/>
    <w:link w:val="CommentSubject"/>
    <w:uiPriority w:val="99"/>
    <w:semiHidden/>
    <w:rsid w:val="00872312"/>
    <w:rPr>
      <w:b/>
      <w:bCs/>
      <w:sz w:val="20"/>
      <w:szCs w:val="20"/>
    </w:rPr>
  </w:style>
  <w:style w:type="character" w:styleId="Hyperlink">
    <w:name w:val="Hyperlink"/>
    <w:basedOn w:val="DefaultParagraphFont"/>
    <w:uiPriority w:val="99"/>
    <w:unhideWhenUsed/>
    <w:rsid w:val="004E59D0"/>
    <w:rPr>
      <w:color w:val="0000FF" w:themeColor="hyperlink"/>
      <w:u w:val="single"/>
    </w:rPr>
  </w:style>
  <w:style w:type="character" w:styleId="FollowedHyperlink">
    <w:name w:val="FollowedHyperlink"/>
    <w:basedOn w:val="DefaultParagraphFont"/>
    <w:uiPriority w:val="99"/>
    <w:semiHidden/>
    <w:unhideWhenUsed/>
    <w:rsid w:val="00056830"/>
    <w:rPr>
      <w:color w:val="800080" w:themeColor="followedHyperlink"/>
      <w:u w:val="single"/>
    </w:rPr>
  </w:style>
  <w:style w:type="paragraph" w:styleId="FootnoteText">
    <w:name w:val="footnote text"/>
    <w:basedOn w:val="Normal"/>
    <w:link w:val="FootnoteTextChar"/>
    <w:uiPriority w:val="99"/>
    <w:semiHidden/>
    <w:unhideWhenUsed/>
    <w:rsid w:val="00BF6473"/>
    <w:rPr>
      <w:sz w:val="20"/>
      <w:szCs w:val="20"/>
    </w:rPr>
  </w:style>
  <w:style w:type="character" w:customStyle="1" w:styleId="FootnoteTextChar">
    <w:name w:val="Footnote Text Char"/>
    <w:basedOn w:val="DefaultParagraphFont"/>
    <w:link w:val="FootnoteText"/>
    <w:uiPriority w:val="99"/>
    <w:semiHidden/>
    <w:rsid w:val="00BF6473"/>
    <w:rPr>
      <w:sz w:val="20"/>
      <w:szCs w:val="20"/>
    </w:rPr>
  </w:style>
  <w:style w:type="character" w:styleId="FootnoteReference">
    <w:name w:val="footnote reference"/>
    <w:basedOn w:val="DefaultParagraphFont"/>
    <w:uiPriority w:val="99"/>
    <w:semiHidden/>
    <w:unhideWhenUsed/>
    <w:rsid w:val="00BF6473"/>
    <w:rPr>
      <w:vertAlign w:val="superscript"/>
    </w:rPr>
  </w:style>
  <w:style w:type="paragraph" w:customStyle="1" w:styleId="Default">
    <w:name w:val="Default"/>
    <w:rsid w:val="00907388"/>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671690">
      <w:bodyDiv w:val="1"/>
      <w:marLeft w:val="0"/>
      <w:marRight w:val="0"/>
      <w:marTop w:val="0"/>
      <w:marBottom w:val="0"/>
      <w:divBdr>
        <w:top w:val="none" w:sz="0" w:space="0" w:color="auto"/>
        <w:left w:val="none" w:sz="0" w:space="0" w:color="auto"/>
        <w:bottom w:val="none" w:sz="0" w:space="0" w:color="auto"/>
        <w:right w:val="none" w:sz="0" w:space="0" w:color="auto"/>
      </w:divBdr>
    </w:div>
    <w:div w:id="852379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rs.accme.org/Login.aspx?ReturnUrl=%2f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8AFC2376C20247BA2AACDAA550471B" ma:contentTypeVersion="32" ma:contentTypeDescription="Create a new document." ma:contentTypeScope="" ma:versionID="65729fc1f87b76780c1138e2e7874306">
  <xsd:schema xmlns:xsd="http://www.w3.org/2001/XMLSchema" xmlns:xs="http://www.w3.org/2001/XMLSchema" xmlns:p="http://schemas.microsoft.com/office/2006/metadata/properties" xmlns:ns1="http://schemas.microsoft.com/sharepoint/v3" xmlns:ns2="c4d57705-a84d-44c6-a030-5c2890eb89e2" xmlns:ns3="9becd829-7053-450f-be51-39d979bfe24b" xmlns:ns4="7b32df5d-657b-4533-9089-0ec81152030a" xmlns:ns5="068ddc5f-7c34-42fd-80fe-4960bd9de6f3" targetNamespace="http://schemas.microsoft.com/office/2006/metadata/properties" ma:root="true" ma:fieldsID="74635e9045a039112dd4a909966204f4" ns1:_="" ns2:_="" ns3:_="" ns4:_="" ns5:_="">
    <xsd:import namespace="http://schemas.microsoft.com/sharepoint/v3"/>
    <xsd:import namespace="c4d57705-a84d-44c6-a030-5c2890eb89e2"/>
    <xsd:import namespace="9becd829-7053-450f-be51-39d979bfe24b"/>
    <xsd:import namespace="7b32df5d-657b-4533-9089-0ec81152030a"/>
    <xsd:import namespace="068ddc5f-7c34-42fd-80fe-4960bd9de6f3"/>
    <xsd:element name="properties">
      <xsd:complexType>
        <xsd:sequence>
          <xsd:element name="documentManagement">
            <xsd:complexType>
              <xsd:all>
                <xsd:element ref="ns2:Document_x0020_Type" minOccurs="0"/>
                <xsd:element ref="ns2:Provider_x0020_ID_x0020_and_x0020_Name" minOccurs="0"/>
                <xsd:element ref="ns1:EmailSender" minOccurs="0"/>
                <xsd:element ref="ns1:EmailTo" minOccurs="0"/>
                <xsd:element ref="ns1:EmailCc" minOccurs="0"/>
                <xsd:element ref="ns1:EmailFrom" minOccurs="0"/>
                <xsd:element ref="ns1:EmailSubject"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DocConcurrencyNumber" minOccurs="0"/>
                <xsd:element ref="ns3:SharedWithUsers" minOccurs="0"/>
                <xsd:element ref="ns3:SharedWithDetails" minOccurs="0"/>
                <xsd:element ref="ns3:TEST_x0020_Volunteer" minOccurs="0"/>
                <xsd:element ref="ns4:Progress_x0020_Report_x0020_Required"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0" nillable="true" ma:displayName="E-Mail Sender" ma:description="" ma:hidden="true" ma:internalName="EmailSender">
      <xsd:simpleType>
        <xsd:restriction base="dms:Note">
          <xsd:maxLength value="255"/>
        </xsd:restriction>
      </xsd:simpleType>
    </xsd:element>
    <xsd:element name="EmailTo" ma:index="11" nillable="true" ma:displayName="E-Mail To" ma:description="" ma:hidden="true" ma:internalName="EmailTo">
      <xsd:simpleType>
        <xsd:restriction base="dms:Note">
          <xsd:maxLength value="255"/>
        </xsd:restriction>
      </xsd:simpleType>
    </xsd:element>
    <xsd:element name="EmailCc" ma:index="12" nillable="true" ma:displayName="E-Mail Cc" ma:description="" ma:hidden="true" ma:internalName="EmailCc">
      <xsd:simpleType>
        <xsd:restriction base="dms:Note">
          <xsd:maxLength value="255"/>
        </xsd:restriction>
      </xsd:simpleType>
    </xsd:element>
    <xsd:element name="EmailFrom" ma:index="13" nillable="true" ma:displayName="E-Mail From" ma:description="" ma:hidden="true" ma:internalName="EmailFrom">
      <xsd:simpleType>
        <xsd:restriction base="dms:Text"/>
      </xsd:simpleType>
    </xsd:element>
    <xsd:element name="EmailSubject" ma:index="14" nillable="true" ma:displayName="E-Mail Subject" ma:description="" ma:hidden="true" ma:internalName="EmailSubject">
      <xsd:simpleType>
        <xsd:restriction base="dms:Text"/>
      </xsd:simpleType>
    </xsd:element>
    <xsd:element name="_ModerationComments" ma:index="15" nillable="true" ma:displayName="Approver Comments" ma:hidden="true" ma:internalName="_ModerationComments" ma:readOnly="true">
      <xsd:simpleType>
        <xsd:restriction base="dms:Note"/>
      </xsd:simpleType>
    </xsd:element>
    <xsd:element name="File_x0020_Type" ma:index="16" nillable="true" ma:displayName="File Type" ma:hidden="true" ma:internalName="File_x0020_Type" ma:readOnly="true">
      <xsd:simpleType>
        <xsd:restriction base="dms:Text"/>
      </xsd:simpleType>
    </xsd:element>
    <xsd:element name="HTML_x0020_File_x0020_Type" ma:index="17" nillable="true" ma:displayName="HTML File Type" ma:hidden="true" ma:internalName="HTML_x0020_File_x0020_Type" ma:readOnly="true">
      <xsd:simpleType>
        <xsd:restriction base="dms:Text"/>
      </xsd:simpleType>
    </xsd:element>
    <xsd:element name="_SourceUrl" ma:index="18" nillable="true" ma:displayName="Source URL" ma:hidden="true" ma:internalName="_SourceUrl">
      <xsd:simpleType>
        <xsd:restriction base="dms:Text"/>
      </xsd:simpleType>
    </xsd:element>
    <xsd:element name="_SharedFileIndex" ma:index="19" nillable="true" ma:displayName="Shared File Index" ma:hidden="true" ma:internalName="_SharedFileIndex">
      <xsd:simpleType>
        <xsd:restriction base="dms:Text"/>
      </xsd:simpleType>
    </xsd:element>
    <xsd:element name="ContentTypeId" ma:index="20" nillable="true" ma:displayName="Content Type ID" ma:hidden="true" ma:internalName="ContentTypeId" ma:readOnly="true">
      <xsd:simpleType>
        <xsd:restriction base="dms:Unknown"/>
      </xsd:simpleType>
    </xsd:element>
    <xsd:element name="TemplateUrl" ma:index="21" nillable="true" ma:displayName="Template Link" ma:hidden="true" ma:internalName="TemplateUrl">
      <xsd:simpleType>
        <xsd:restriction base="dms:Text"/>
      </xsd:simpleType>
    </xsd:element>
    <xsd:element name="xd_ProgID" ma:index="22" nillable="true" ma:displayName="HTML File Link" ma:hidden="true" ma:internalName="xd_ProgID">
      <xsd:simpleType>
        <xsd:restriction base="dms:Text"/>
      </xsd:simpleType>
    </xsd:element>
    <xsd:element name="xd_Signature" ma:index="23" nillable="true" ma:displayName="Is Signed" ma:hidden="true" ma:internalName="xd_Signature" ma:readOnly="true">
      <xsd:simpleType>
        <xsd:restriction base="dms:Boolean"/>
      </xsd:simpleType>
    </xsd:element>
    <xsd:element name="ID" ma:index="24" nillable="true" ma:displayName="ID" ma:hidden="true" ma:internalName="ID" ma:readOnly="true">
      <xsd:simpleType>
        <xsd:restriction base="dms:Unknown"/>
      </xsd:simpleType>
    </xsd:element>
    <xsd:element name="Author" ma:index="25"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7" nillable="true" ma:displayName="Has Copy Destinations" ma:hidden="true" ma:internalName="_HasCopyDestinations" ma:readOnly="true">
      <xsd:simpleType>
        <xsd:restriction base="dms:Boolean"/>
      </xsd:simpleType>
    </xsd:element>
    <xsd:element name="_CopySource" ma:index="28" nillable="true" ma:displayName="Copy Source" ma:description="" ma:internalName="_CopySource" ma:readOnly="true">
      <xsd:simpleType>
        <xsd:restriction base="dms:Text"/>
      </xsd:simpleType>
    </xsd:element>
    <xsd:element name="_ModerationStatus" ma:index="29" nillable="true" ma:displayName="Approval Status" ma:default="0" ma:hidden="true" ma:internalName="_ModerationStatus" ma:readOnly="true">
      <xsd:simpleType>
        <xsd:restriction base="dms:Unknown"/>
      </xsd:simpleType>
    </xsd:element>
    <xsd:element name="FileRef" ma:index="30" nillable="true" ma:displayName="URL Path" ma:hidden="true" ma:list="Docs" ma:internalName="FileRef" ma:readOnly="true" ma:showField="FullUrl">
      <xsd:simpleType>
        <xsd:restriction base="dms:Lookup"/>
      </xsd:simpleType>
    </xsd:element>
    <xsd:element name="FileDirRef" ma:index="31" nillable="true" ma:displayName="Path" ma:hidden="true" ma:list="Docs" ma:internalName="FileDirRef" ma:readOnly="true" ma:showField="DirName">
      <xsd:simpleType>
        <xsd:restriction base="dms:Lookup"/>
      </xsd:simpleType>
    </xsd:element>
    <xsd:element name="Last_x0020_Modified" ma:index="32" nillable="true" ma:displayName="Modified" ma:format="TRUE" ma:hidden="true" ma:list="Docs" ma:internalName="Last_x0020_Modified" ma:readOnly="true" ma:showField="TimeLastModified">
      <xsd:simpleType>
        <xsd:restriction base="dms:Lookup"/>
      </xsd:simpleType>
    </xsd:element>
    <xsd:element name="Created_x0020_Date" ma:index="33" nillable="true" ma:displayName="Created" ma:format="TRUE" ma:hidden="true" ma:list="Docs" ma:internalName="Created_x0020_Date" ma:readOnly="true" ma:showField="TimeCreated">
      <xsd:simpleType>
        <xsd:restriction base="dms:Lookup"/>
      </xsd:simpleType>
    </xsd:element>
    <xsd:element name="File_x0020_Size" ma:index="34" nillable="true" ma:displayName="File Size" ma:format="TRUE" ma:hidden="true" ma:list="Docs" ma:internalName="File_x0020_Size" ma:readOnly="true" ma:showField="SizeInKB">
      <xsd:simpleType>
        <xsd:restriction base="dms:Lookup"/>
      </xsd:simpleType>
    </xsd:element>
    <xsd:element name="FSObjType" ma:index="35" nillable="true" ma:displayName="Item Type" ma:hidden="true" ma:list="Docs" ma:internalName="FSObjType" ma:readOnly="true" ma:showField="FSType">
      <xsd:simpleType>
        <xsd:restriction base="dms:Lookup"/>
      </xsd:simpleType>
    </xsd:element>
    <xsd:element name="SortBehavior" ma:index="36" nillable="true" ma:displayName="Sort Type" ma:hidden="true" ma:list="Docs" ma:internalName="SortBehavior" ma:readOnly="true" ma:showField="SortBehavior">
      <xsd:simpleType>
        <xsd:restriction base="dms:Lookup"/>
      </xsd:simpleType>
    </xsd:element>
    <xsd:element name="CheckedOutUserId" ma:index="38" nillable="true" ma:displayName="ID of the User who has the item Checked Out" ma:hidden="true" ma:list="Docs" ma:internalName="CheckedOutUserId" ma:readOnly="true" ma:showField="CheckoutUserId">
      <xsd:simpleType>
        <xsd:restriction base="dms:Lookup"/>
      </xsd:simpleType>
    </xsd:element>
    <xsd:element name="IsCheckedoutToLocal" ma:index="39" nillable="true" ma:displayName="Is Checked out to local" ma:hidden="true" ma:list="Docs" ma:internalName="IsCheckedoutToLocal" ma:readOnly="true" ma:showField="IsCheckoutToLocal">
      <xsd:simpleType>
        <xsd:restriction base="dms:Lookup"/>
      </xsd:simpleType>
    </xsd:element>
    <xsd:element name="CheckoutUser" ma:index="40" nillable="true" ma:displayName="Checked Out To" ma:hidden="true"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1" nillable="true" ma:displayName="Unique Id" ma:hidden="true" ma:list="Docs" ma:internalName="UniqueId" ma:readOnly="true" ma:showField="UniqueId">
      <xsd:simpleType>
        <xsd:restriction base="dms:Lookup"/>
      </xsd:simpleType>
    </xsd:element>
    <xsd:element name="SyncClientId" ma:index="42" nillable="true" ma:displayName="Client Id" ma:hidden="true" ma:list="Docs" ma:internalName="SyncClientId" ma:readOnly="true" ma:showField="SyncClientId">
      <xsd:simpleType>
        <xsd:restriction base="dms:Lookup"/>
      </xsd:simpleType>
    </xsd:element>
    <xsd:element name="ProgId" ma:index="43" nillable="true" ma:displayName="ProgId" ma:hidden="true" ma:list="Docs" ma:internalName="ProgId" ma:readOnly="true" ma:showField="ProgId">
      <xsd:simpleType>
        <xsd:restriction base="dms:Lookup"/>
      </xsd:simpleType>
    </xsd:element>
    <xsd:element name="ScopeId" ma:index="44" nillable="true" ma:displayName="ScopeId" ma:hidden="true" ma:list="Docs" ma:internalName="ScopeId" ma:readOnly="true" ma:showField="ScopeId">
      <xsd:simpleType>
        <xsd:restriction base="dms:Lookup"/>
      </xsd:simpleType>
    </xsd:element>
    <xsd:element name="VirusStatus" ma:index="45" nillable="true" ma:displayName="Virus Status" ma:format="TRUE" ma:hidden="true" ma:list="Docs" ma:internalName="VirusStatus" ma:readOnly="true" ma:showField="Size">
      <xsd:simpleType>
        <xsd:restriction base="dms:Lookup"/>
      </xsd:simpleType>
    </xsd:element>
    <xsd:element name="CheckedOutTitle" ma:index="46" nillable="true" ma:displayName="Checked Out To" ma:format="TRUE" ma:hidden="true" ma:list="Docs" ma:internalName="CheckedOutTitle" ma:readOnly="true" ma:showField="CheckedOutTitle">
      <xsd:simpleType>
        <xsd:restriction base="dms:Lookup"/>
      </xsd:simpleType>
    </xsd:element>
    <xsd:element name="MetaInfo" ma:index="59" nillable="true" ma:displayName="Property Bag" ma:hidden="true" ma:list="Docs" ma:internalName="MetaInfo" ma:showField="MetaInfo">
      <xsd:simpleType>
        <xsd:restriction base="dms:Lookup"/>
      </xsd:simpleType>
    </xsd:element>
    <xsd:element name="_Level" ma:index="60" nillable="true" ma:displayName="Level" ma:hidden="true" ma:internalName="_Level" ma:readOnly="true">
      <xsd:simpleType>
        <xsd:restriction base="dms:Unknown"/>
      </xsd:simpleType>
    </xsd:element>
    <xsd:element name="_IsCurrentVersion" ma:index="61" nillable="true" ma:displayName="Is Current Version" ma:hidden="true" ma:internalName="_IsCurrentVersion" ma:readOnly="true">
      <xsd:simpleType>
        <xsd:restriction base="dms:Boolean"/>
      </xsd:simpleType>
    </xsd:element>
    <xsd:element name="owshiddenversion" ma:index="64" nillable="true" ma:displayName="owshiddenversion" ma:hidden="true" ma:internalName="owshiddenversion" ma:readOnly="true">
      <xsd:simpleType>
        <xsd:restriction base="dms:Unknown"/>
      </xsd:simpleType>
    </xsd:element>
    <xsd:element name="_UIVersion" ma:index="65" nillable="true" ma:displayName="UI Version" ma:hidden="true" ma:internalName="_UIVersion" ma:readOnly="true">
      <xsd:simpleType>
        <xsd:restriction base="dms:Unknown"/>
      </xsd:simpleType>
    </xsd:element>
    <xsd:element name="_UIVersionString" ma:index="66" nillable="true" ma:displayName="Version" ma:hidden="true" ma:internalName="_UIVersionString" ma:readOnly="true">
      <xsd:simpleType>
        <xsd:restriction base="dms:Text"/>
      </xsd:simpleType>
    </xsd:element>
    <xsd:element name="InstanceID" ma:index="67" nillable="true" ma:displayName="Instance ID" ma:hidden="true" ma:internalName="InstanceID" ma:readOnly="true">
      <xsd:simpleType>
        <xsd:restriction base="dms:Unknown"/>
      </xsd:simpleType>
    </xsd:element>
    <xsd:element name="Order" ma:index="68" nillable="true" ma:displayName="Order" ma:hidden="true" ma:internalName="Order">
      <xsd:simpleType>
        <xsd:restriction base="dms:Number"/>
      </xsd:simpleType>
    </xsd:element>
    <xsd:element name="GUID" ma:index="69" nillable="true" ma:displayName="GUID" ma:hidden="true" ma:internalName="GUID" ma:readOnly="true">
      <xsd:simpleType>
        <xsd:restriction base="dms:Unknown"/>
      </xsd:simpleType>
    </xsd:element>
    <xsd:element name="WorkflowVersion" ma:index="70" nillable="true" ma:displayName="Workflow Version" ma:hidden="true" ma:internalName="WorkflowVersion" ma:readOnly="true">
      <xsd:simpleType>
        <xsd:restriction base="dms:Unknown"/>
      </xsd:simpleType>
    </xsd:element>
    <xsd:element name="WorkflowInstanceID" ma:index="71" nillable="true" ma:displayName="Workflow Instance ID" ma:hidden="true" ma:internalName="WorkflowInstanceID" ma:readOnly="true">
      <xsd:simpleType>
        <xsd:restriction base="dms:Unknown"/>
      </xsd:simpleType>
    </xsd:element>
    <xsd:element name="DocConcurrencyNumber" ma:index="72"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4d57705-a84d-44c6-a030-5c2890eb89e2" elementFormDefault="qualified">
    <xsd:import namespace="http://schemas.microsoft.com/office/2006/documentManagement/types"/>
    <xsd:import namespace="http://schemas.microsoft.com/office/infopath/2007/PartnerControls"/>
    <xsd:element name="Document_x0020_Type" ma:index="8" nillable="true" ma:displayName="Accreditation Document Type" ma:format="Dropdown" ma:internalName="Document_x0020_Type" ma:readOnly="false">
      <xsd:simpleType>
        <xsd:restriction base="dms:Choice">
          <xsd:enumeration value="10 - ARC assignments/notifications"/>
          <xsd:enumeration value="09 - ARC meeting logistics"/>
          <xsd:enumeration value="08 - ARC agenda/minutes"/>
          <xsd:enumeration value="07 - Survey services"/>
          <xsd:enumeration value="06 - Progress Report materials"/>
          <xsd:enumeration value="05 - Board Prep Materials"/>
          <xsd:enumeration value="04 - Provider correspondence/materials"/>
          <xsd:enumeration value="03 - Documents for Internal Review"/>
          <xsd:enumeration value="02 - Providers at Risk"/>
          <xsd:enumeration value="01 - Decision Letters"/>
          <xsd:enumeration value="00 - Recommendation Report"/>
        </xsd:restriction>
      </xsd:simpleType>
    </xsd:element>
    <xsd:element name="Provider_x0020_ID_x0020_and_x0020_Name" ma:index="9" nillable="true" ma:displayName="Provider ID and Name" ma:internalName="Provider_x0020_ID_x0020_and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7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6" nillable="true" ma:displayName="Shared With Details" ma:description="" ma:internalName="SharedWithDetails" ma:readOnly="true">
      <xsd:simpleType>
        <xsd:restriction base="dms:Note">
          <xsd:maxLength value="255"/>
        </xsd:restriction>
      </xsd:simpleType>
    </xsd:element>
    <xsd:element name="TEST_x0020_Volunteer" ma:index="77" nillable="true" ma:displayName="Volunteer Name" ma:format="Dropdown" ma:internalName="Volunteer_x0020_Name">
      <xsd:simpleType>
        <xsd:restriction base="dms:Choice">
          <xsd:enumeration value="Alfred, Kelly"/>
          <xsd:enumeration value="Allgier-Baker, Tracy"/>
          <xsd:enumeration value="Anderson, Barbara"/>
          <xsd:enumeration value="Aparicio, Alejandro"/>
          <xsd:enumeration value="Aran, Peter"/>
          <xsd:enumeration value="Arthur, Ronald"/>
          <xsd:enumeration value="Aspaas, Lyndsey"/>
          <xsd:enumeration value="Atkinson, Stacey"/>
          <xsd:enumeration value="Baez, Veronica"/>
          <xsd:enumeration value="Bahlinger, Nanette"/>
          <xsd:enumeration value="Bailey, Eileen"/>
          <xsd:enumeration value="Bell, Laura"/>
          <xsd:enumeration value="Ben-Ari, Ron"/>
          <xsd:enumeration value="Berkowitz, Carol"/>
          <xsd:enumeration value="Berry, Nikki"/>
          <xsd:enumeration value="Bierman, Arlene"/>
          <xsd:enumeration value="Bixler, Bonnie"/>
          <xsd:enumeration value="Blachman, Morris"/>
          <xsd:enumeration value="Blankenship, Dixie"/>
          <xsd:enumeration value="Bond, Marilane"/>
          <xsd:enumeration value="Boyd, Emily"/>
          <xsd:enumeration value="Brillinger, Beth"/>
          <xsd:enumeration value="Brod, Bruce"/>
          <xsd:enumeration value="Callen, Jeff"/>
          <xsd:enumeration value="Campbell, Eliana"/>
          <xsd:enumeration value="Cantelmi, Ailene"/>
          <xsd:enumeration value="Caron, Terry"/>
          <xsd:enumeration value="Carter, Melissa"/>
          <xsd:enumeration value="Cataletto, Mary"/>
          <xsd:enumeration value="Charleston, Katasha"/>
          <xsd:enumeration value="Clark, Jenny"/>
          <xsd:enumeration value="Cole, Jeanne"/>
          <xsd:enumeration value="Coleman, Jenna"/>
          <xsd:enumeration value="Combes, John"/>
          <xsd:enumeration value="Cook, Sally"/>
          <xsd:enumeration value="Craig, Steven"/>
          <xsd:enumeration value="Cranford, Sharrie"/>
          <xsd:enumeration value="Daiga, Mindi"/>
          <xsd:enumeration value="Dallas, Paul"/>
          <xsd:enumeration value="Daniel, Rebecca"/>
          <xsd:enumeration value="Davis, David"/>
          <xsd:enumeration value="Dellert, Edwin"/>
          <xsd:enumeration value="Denny, Kim"/>
          <xsd:enumeration value="Dickerman, Joel"/>
          <xsd:enumeration value="Dolcourt, Jack"/>
          <xsd:enumeration value="Dorman, Todd"/>
          <xsd:enumeration value="Durham, Diana"/>
          <xsd:enumeration value="Ero, Lauren"/>
          <xsd:enumeration value="Farmer, Kathleen"/>
          <xsd:enumeration value="Ferguson, W. Joseph"/>
          <xsd:enumeration value="Ferreira, Carlos"/>
          <xsd:enumeration value="Filerman, Gary"/>
          <xsd:enumeration value="Fleig, Becky"/>
          <xsd:enumeration value="Ford, Joan"/>
          <xsd:enumeration value="Fore, Robert"/>
          <xsd:enumeration value="Freeman, Melvin"/>
          <xsd:enumeration value="Frese, Matthew"/>
          <xsd:enumeration value="Fried, Joyce"/>
          <xsd:enumeration value="Frisch, Michelle"/>
          <xsd:enumeration value="Gage-White, Linda"/>
          <xsd:enumeration value="Gallis, Harry"/>
          <xsd:enumeration value="George-Figueroa, Bina"/>
          <xsd:enumeration value="Gereige, Rani"/>
          <xsd:enumeration value="Gilman, Stuart"/>
          <xsd:enumeration value="Greiner, Tamara"/>
          <xsd:enumeration value="Grolton, Kevin"/>
          <xsd:enumeration value="Grupe, Anne"/>
          <xsd:enumeration value="Gyiraszin, Crystal"/>
          <xsd:enumeration value="Hak, David"/>
          <xsd:enumeration value="Harazinova, Tiffany"/>
          <xsd:enumeration value="Harrison, Casey"/>
          <xsd:enumeration value="Havens, Carol"/>
          <xsd:enumeration value="Hawkins, Richard"/>
          <xsd:enumeration value="Hayson, Beth"/>
          <xsd:enumeration value="Heffernan, Kevin"/>
          <xsd:enumeration value="Heiser, Karen"/>
          <xsd:enumeration value="Hirning, Patricia"/>
          <xsd:enumeration value="Holder, Timothy"/>
          <xsd:enumeration value="Hooper, Sharla"/>
          <xsd:enumeration value="Hopkins, Julie"/>
          <xsd:enumeration value="Howell, Leslie"/>
          <xsd:enumeration value="Hughes, Beverly"/>
          <xsd:enumeration value="Hulme, Michael"/>
          <xsd:enumeration value="Hutchinson, Karen"/>
          <xsd:enumeration value="Ikeda, June"/>
          <xsd:enumeration value="Jackman-Hoyle, Carrie"/>
          <xsd:enumeration value="Jackson, Marc"/>
          <xsd:enumeration value="Jacobs, Ginny"/>
          <xsd:enumeration value="Jenson, Hal"/>
          <xsd:enumeration value="Johnson, Ronald"/>
          <xsd:enumeration value="Johnson, Wanda"/>
          <xsd:enumeration value="Jones, Susan"/>
          <xsd:enumeration value="Juchniewicz, John JD"/>
          <xsd:enumeration value="Kahn, Norman"/>
          <xsd:enumeration value="Kawczak, Steven"/>
          <xsd:enumeration value="Ketchum, Melissa"/>
          <xsd:enumeration value="Kirsner, Robert"/>
          <xsd:enumeration value="Kokemueller, Phillip"/>
          <xsd:enumeration value="Kolber, Carole"/>
          <xsd:enumeration value="Lambiase, Paul"/>
          <xsd:enumeration value="Licht, Barbara"/>
          <xsd:enumeration value="Little, Brian"/>
          <xsd:enumeration value="Livingston, Edward H."/>
          <xsd:enumeration value="Luther, Jaime"/>
          <xsd:enumeration value="Majette, Sheena"/>
          <xsd:enumeration value="Malhotra, Sandhya"/>
          <xsd:enumeration value="Mallin, Jeffrey"/>
          <xsd:enumeration value="Maples, Laura"/>
          <xsd:enumeration value="Massy, Kolette"/>
          <xsd:enumeration value="Mattiucci, Samantha"/>
          <xsd:enumeration value="McVay, Edward"/>
          <xsd:enumeration value="Meyer, Arnold"/>
          <xsd:enumeration value="Miller, Amanda"/>
          <xsd:enumeration value="Miller, Thomas"/>
          <xsd:enumeration value="Miniter, Paul"/>
          <xsd:enumeration value="Minor, Janelda"/>
          <xsd:enumeration value="Mitton, Edeline"/>
          <xsd:enumeration value="Moeller, Kristen"/>
          <xsd:enumeration value="Mohn, Kimball"/>
          <xsd:enumeration value="Mooney, Molly"/>
          <xsd:enumeration value="Moran, Carlos"/>
          <xsd:enumeration value="Muir, Danna"/>
          <xsd:enumeration value="Murdoch, William"/>
          <xsd:enumeration value="Murphy, Elizabeth"/>
          <xsd:enumeration value="Murray, Vanita"/>
          <xsd:enumeration value="Nathif, Anan"/>
          <xsd:enumeration value="Nelson, Lewis"/>
          <xsd:enumeration value="Nettleton, Elizabeth"/>
          <xsd:enumeration value="Neumann, Ann"/>
          <xsd:enumeration value="Newby, Sheila"/>
          <xsd:enumeration value="Newell, Wendy"/>
          <xsd:enumeration value="Nichols, Sharon"/>
          <xsd:enumeration value="Nora, Lois Margaret"/>
          <xsd:enumeration value="Oliver, Darlene"/>
          <xsd:enumeration value="O'Neill, Sally"/>
          <xsd:enumeration value="Parry, Lynn"/>
          <xsd:enumeration value="Perch, Anne"/>
          <xsd:enumeration value="Perelman, Robert"/>
          <xsd:enumeration value="Peterson, Eric"/>
          <xsd:enumeration value="Petrie, JeriSue"/>
          <xsd:enumeration value="Phillips, Barbara"/>
          <xsd:enumeration value="Pieper, David"/>
          <xsd:enumeration value="Pieters, Richard"/>
          <xsd:enumeration value="Platek, Debbie"/>
          <xsd:enumeration value="Pochyly, Donald"/>
          <xsd:enumeration value="Presta, Christine"/>
          <xsd:enumeration value="Price, David"/>
          <xsd:enumeration value="Pyatt, Robert"/>
          <xsd:enumeration value="Ram, Brenda"/>
          <xsd:enumeration value="Raw, Lori"/>
          <xsd:enumeration value="Rayburn, William"/>
          <xsd:enumeration value="ReBeau, Julie"/>
          <xsd:enumeration value="Reese-Queen, Chanise"/>
          <xsd:enumeration value="Rehring, Sharisse"/>
          <xsd:enumeration value="Reus, Victor"/>
          <xsd:enumeration value="Reyes, Oscar"/>
          <xsd:enumeration value="Rodrigues, Shelly"/>
          <xsd:enumeration value="Romano, Michael"/>
          <xsd:enumeration value="Ruhlen, Michael"/>
          <xsd:enumeration value="Sabol, Sarah"/>
          <xsd:enumeration value="Samuels, Stacey"/>
          <xsd:enumeration value="Santos, Linda"/>
          <xsd:enumeration value="Sartore, Beth"/>
          <xsd:enumeration value="Schaefer, Kathryn"/>
          <xsd:enumeration value="Scheidt, Karen"/>
          <xsd:enumeration value="Schultz, Janet"/>
          <xsd:enumeration value="Seligman, Marissa"/>
          <xsd:enumeration value="Sewell, Amanda"/>
          <xsd:enumeration value="Shapiro, Janine"/>
          <xsd:enumeration value="Sherman, Lawrence"/>
          <xsd:enumeration value="Shimer, Sarah"/>
          <xsd:enumeration value="Shochat, Stephen"/>
          <xsd:enumeration value="Smith, Marshall"/>
          <xsd:enumeration value="Sperry, Keri"/>
          <xsd:enumeration value="Spino, Nicole"/>
          <xsd:enumeration value="Staggs, Stephanie"/>
          <xsd:enumeration value="Stella, Patti"/>
          <xsd:enumeration value="Stewart, Tara"/>
          <xsd:enumeration value="Storino, Colleen"/>
          <xsd:enumeration value="Sullivan, Maria"/>
          <xsd:enumeration value="Swankin, David"/>
          <xsd:enumeration value="Swee, David"/>
          <xsd:enumeration value="Szczesniak, Debbie"/>
          <xsd:enumeration value="Taylor, Brooke"/>
          <xsd:enumeration value="Tornow, Audrie"/>
          <xsd:enumeration value="Tulgan, Henry"/>
          <xsd:enumeration value="Tyler, Susan"/>
          <xsd:enumeration value="Valdez, Adela"/>
          <xsd:enumeration value="Valdivia, Jennifer"/>
          <xsd:enumeration value="Vernon, Stephen"/>
          <xsd:enumeration value="Wald, Sam"/>
          <xsd:enumeration value="Weiss, Stacy"/>
          <xsd:enumeration value="Welker, Pam"/>
          <xsd:enumeration value="Whitmer, Sharon"/>
          <xsd:enumeration value="Williams, Becky"/>
          <xsd:enumeration value="Williams, Cheryl"/>
          <xsd:enumeration value="Williamson, Jay"/>
          <xsd:enumeration value="Wilson, Beth"/>
          <xsd:enumeration value="Wise, Joanne"/>
          <xsd:enumeration value="Wojak, JoAnne"/>
          <xsd:enumeration value="Worrall, Laura"/>
          <xsd:enumeration value="Yarbrough, Susan"/>
          <xsd:enumeration value="Yudkowitz, Francine"/>
          <xsd:enumeration value="Zanolli, Michael"/>
          <xsd:enumeration value="Ziemnik, Suzanne"/>
        </xsd:restriction>
      </xsd:simpleType>
    </xsd:element>
  </xsd:schema>
  <xsd:schema xmlns:xsd="http://www.w3.org/2001/XMLSchema" xmlns:xs="http://www.w3.org/2001/XMLSchema" xmlns:dms="http://schemas.microsoft.com/office/2006/documentManagement/types" xmlns:pc="http://schemas.microsoft.com/office/infopath/2007/PartnerControls" targetNamespace="7b32df5d-657b-4533-9089-0ec81152030a" elementFormDefault="qualified">
    <xsd:import namespace="http://schemas.microsoft.com/office/2006/documentManagement/types"/>
    <xsd:import namespace="http://schemas.microsoft.com/office/infopath/2007/PartnerControls"/>
    <xsd:element name="Progress_x0020_Report_x0020_Required" ma:index="78" nillable="true" ma:displayName="Progress Report Required" ma:format="Dropdown" ma:internalName="Progress_x0020_Report_x0020_Required">
      <xsd:simpleType>
        <xsd:restriction base="dms:Choice">
          <xsd:enumeration value="NA"/>
          <xsd:enumeration value="12 month"/>
          <xsd:enumeration value="8 month"/>
          <xsd:enumeration value="4&amp;12 month (or Two-Part)"/>
          <xsd:enumeration value="2nd of 2-Parts"/>
          <xsd:enumeration value="Voluntary"/>
        </xsd:restriction>
      </xsd:simpleType>
    </xsd:element>
  </xsd:schema>
  <xsd:schema xmlns:xsd="http://www.w3.org/2001/XMLSchema" xmlns:xs="http://www.w3.org/2001/XMLSchema" xmlns:dms="http://schemas.microsoft.com/office/2006/documentManagement/types" xmlns:pc="http://schemas.microsoft.com/office/infopath/2007/PartnerControls" targetNamespace="068ddc5f-7c34-42fd-80fe-4960bd9de6f3" elementFormDefault="qualified">
    <xsd:import namespace="http://schemas.microsoft.com/office/2006/documentManagement/types"/>
    <xsd:import namespace="http://schemas.microsoft.com/office/infopath/2007/PartnerControls"/>
    <xsd:element name="MediaServiceMetadata" ma:index="79" nillable="true" ma:displayName="MediaServiceMetadata" ma:hidden="true" ma:internalName="MediaServiceMetadata" ma:readOnly="true">
      <xsd:simpleType>
        <xsd:restriction base="dms:Note"/>
      </xsd:simpleType>
    </xsd:element>
    <xsd:element name="MediaServiceFastMetadata" ma:index="8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vider_x0020_ID_x0020_and_x0020_Name xmlns="c4d57705-a84d-44c6-a030-5c2890eb89e2" xsi:nil="true"/>
    <EmailTo xmlns="http://schemas.microsoft.com/sharepoint/v3" xsi:nil="true"/>
    <TEST_x0020_Volunteer xmlns="9becd829-7053-450f-be51-39d979bfe24b" xsi:nil="true"/>
    <Progress_x0020_Report_x0020_Required xmlns="7b32df5d-657b-4533-9089-0ec81152030a" xsi:nil="true"/>
    <EmailSender xmlns="http://schemas.microsoft.com/sharepoint/v3" xsi:nil="true"/>
    <EmailFrom xmlns="http://schemas.microsoft.com/sharepoint/v3" xsi:nil="true"/>
    <_SourceUrl xmlns="http://schemas.microsoft.com/sharepoint/v3" xsi:nil="true"/>
    <EmailSubject xmlns="http://schemas.microsoft.com/sharepoint/v3" xsi:nil="true"/>
    <xd_ProgID xmlns="http://schemas.microsoft.com/sharepoint/v3" xsi:nil="true"/>
    <Order xmlns="http://schemas.microsoft.com/sharepoint/v3">200</Order>
    <Document_x0020_Type xmlns="c4d57705-a84d-44c6-a030-5c2890eb89e2">04 - Provider correspondence/materials</Document_x0020_Type>
    <_SharedFileIndex xmlns="http://schemas.microsoft.com/sharepoint/v3" xsi:nil="true"/>
    <MetaInfo xmlns="http://schemas.microsoft.com/sharepoint/v3" xsi:nil="true"/>
    <EmailCc xmlns="http://schemas.microsoft.com/sharepoint/v3" xsi:nil="true"/>
    <ContentTypeId xmlns="http://schemas.microsoft.com/sharepoint/v3">0x010100E78AFC2376C20247BA2AACDAA550471B</ContentType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AD49F-C993-4391-A60F-9846BB4E3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d57705-a84d-44c6-a030-5c2890eb89e2"/>
    <ds:schemaRef ds:uri="9becd829-7053-450f-be51-39d979bfe24b"/>
    <ds:schemaRef ds:uri="7b32df5d-657b-4533-9089-0ec81152030a"/>
    <ds:schemaRef ds:uri="068ddc5f-7c34-42fd-80fe-4960bd9de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351DA-F79F-4EF4-A09A-776604F59CCE}">
  <ds:schemaRefs>
    <ds:schemaRef ds:uri="http://schemas.microsoft.com/sharepoint/v3/contenttype/forms"/>
  </ds:schemaRefs>
</ds:datastoreItem>
</file>

<file path=customXml/itemProps3.xml><?xml version="1.0" encoding="utf-8"?>
<ds:datastoreItem xmlns:ds="http://schemas.openxmlformats.org/officeDocument/2006/customXml" ds:itemID="{E33BC91C-2A2F-4C19-A05E-51277BD1691F}">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b32df5d-657b-4533-9089-0ec81152030a"/>
    <ds:schemaRef ds:uri="http://purl.org/dc/elements/1.1/"/>
    <ds:schemaRef ds:uri="http://schemas.microsoft.com/office/2006/metadata/properties"/>
    <ds:schemaRef ds:uri="9becd829-7053-450f-be51-39d979bfe24b"/>
    <ds:schemaRef ds:uri="068ddc5f-7c34-42fd-80fe-4960bd9de6f3"/>
    <ds:schemaRef ds:uri="c4d57705-a84d-44c6-a030-5c2890eb89e2"/>
    <ds:schemaRef ds:uri="http://www.w3.org/XML/1998/namespace"/>
    <ds:schemaRef ds:uri="http://purl.org/dc/dcmitype/"/>
  </ds:schemaRefs>
</ds:datastoreItem>
</file>

<file path=customXml/itemProps4.xml><?xml version="1.0" encoding="utf-8"?>
<ds:datastoreItem xmlns:ds="http://schemas.openxmlformats.org/officeDocument/2006/customXml" ds:itemID="{29005303-15F3-425C-96F1-81DBDE769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cellis</dc:creator>
  <cp:lastModifiedBy>Candace Kohli</cp:lastModifiedBy>
  <cp:revision>3</cp:revision>
  <cp:lastPrinted>2018-07-11T20:19:00Z</cp:lastPrinted>
  <dcterms:created xsi:type="dcterms:W3CDTF">2018-05-01T14:20:00Z</dcterms:created>
  <dcterms:modified xsi:type="dcterms:W3CDTF">2018-07-11T20:39:00Z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2016-12-22T00:00:00Z</vt:filetime>
  </property>
  <property fmtid="{D5CDD505-2E9C-101B-9397-08002B2CF9AE}" pid="3" name="LastSaved">
    <vt:filetime>2017-04-14T00:00:00Z</vt:filetime>
  </property>
  <property fmtid="{D5CDD505-2E9C-101B-9397-08002B2CF9AE}" pid="4" name="ContentTypeId">
    <vt:lpwstr>0x010100D0B554A26C5AE74D876481F9553E8F2600B8650E1564A9854493DB003EA194AFF1</vt:lpwstr>
  </property>
  <property fmtid="{D5CDD505-2E9C-101B-9397-08002B2CF9AE}" pid="5" name="Order">
    <vt:r8>200</vt:r8>
  </property>
  <property fmtid="{D5CDD505-2E9C-101B-9397-08002B2CF9AE}" pid="6" name="Accreditation Phase">
    <vt:lpwstr>15 month notification</vt:lpwstr>
  </property>
  <property fmtid="{D5CDD505-2E9C-101B-9397-08002B2CF9AE}" pid="7" name="Categories">
    <vt:lpwstr/>
  </property>
  <property fmtid="{D5CDD505-2E9C-101B-9397-08002B2CF9AE}" pid="8" name="Approval Level">
    <vt:lpwstr/>
  </property>
  <property fmtid="{D5CDD505-2E9C-101B-9397-08002B2CF9AE}" pid="9" name="_EmailStoreID2">
    <vt:lpwstr>007200670000000000</vt:lpwstr>
  </property>
  <property fmtid="{D5CDD505-2E9C-101B-9397-08002B2CF9AE}" pid="10" name="URL">
    <vt:lpwstr>, </vt:lpwstr>
  </property>
  <property fmtid="{D5CDD505-2E9C-101B-9397-08002B2CF9AE}" pid="11" name="_EmailEntryID">
    <vt:lpwstr>00000000232E05BD6C5FEA468BEAFB2A07D8C8BE0700D55F527DEB9A334E87471B51C3CF87D90000011FE046000036FA884B62B96C48B2EF873757C99CF800022707ADA60000</vt:lpwstr>
  </property>
  <property fmtid="{D5CDD505-2E9C-101B-9397-08002B2CF9AE}" pid="12" name="_EmailStoreID0">
    <vt:lpwstr>0000000038A1BB1005E5101AA1BB08002B2A56C20000454D534D44422E444C4C00000000000000001B55FA20AA6611CD9BC800AA002FC45A0C0000006462616C6477696E406163636D652E6F7267002F6F3D45786368616E67654C6162732F6F753D45786368616E67652041646D696E6973747261746976652047726F75702</vt:lpwstr>
  </property>
  <property fmtid="{D5CDD505-2E9C-101B-9397-08002B2CF9AE}" pid="13" name="Assigned To">
    <vt:lpwstr/>
  </property>
  <property fmtid="{D5CDD505-2E9C-101B-9397-08002B2CF9AE}" pid="14" name="Target Audience">
    <vt:lpwstr>All</vt:lpwstr>
  </property>
  <property fmtid="{D5CDD505-2E9C-101B-9397-08002B2CF9AE}" pid="15" name="Procedure vs Policy">
    <vt:lpwstr>Procedural / Operational</vt:lpwstr>
  </property>
  <property fmtid="{D5CDD505-2E9C-101B-9397-08002B2CF9AE}" pid="16" name="Stage of Development">
    <vt:lpwstr>Work in Progress</vt:lpwstr>
  </property>
  <property fmtid="{D5CDD505-2E9C-101B-9397-08002B2CF9AE}" pid="17" name="_TentativeReviewCycleID">
    <vt:lpwstr/>
  </property>
  <property fmtid="{D5CDD505-2E9C-101B-9397-08002B2CF9AE}" pid="18" name="_EmailStoreID1">
    <vt:lpwstr>02846594449424F484632335350444C54292F636E3D526563697069656E74732F636E3D37383431666132616131316534363734383265353664623561316661633064312D44617669642042616C647700E94632F43800000002000000100000006400620061006C006400770069006E0040006100630063006D0065002E006F</vt:lpwstr>
  </property>
  <property fmtid="{D5CDD505-2E9C-101B-9397-08002B2CF9AE}" pid="19" name="_EmailStoreID">
    <vt:lpwstr>0000000038A1BB1005E5101AA1BB08002B2A56C20000454D534D44422E444C4C00000000000000001B55FA20AA6611CD9BC800AA002FC45A0C0000004143434D4545583031002F4F3D4143434D452F4F553D4348494341474F2F636E3D526563697069656E74732F636E3D6462616C6477696E00</vt:lpwstr>
  </property>
  <property fmtid="{D5CDD505-2E9C-101B-9397-08002B2CF9AE}" pid="20" name="Owner">
    <vt:lpwstr>ACCME</vt:lpwstr>
  </property>
  <property fmtid="{D5CDD505-2E9C-101B-9397-08002B2CF9AE}" pid="21" name="_NewReviewCycle">
    <vt:lpwstr/>
  </property>
  <property fmtid="{D5CDD505-2E9C-101B-9397-08002B2CF9AE}" pid="22" name="_ReviewCycleID">
    <vt:lpwstr/>
  </property>
  <property fmtid="{D5CDD505-2E9C-101B-9397-08002B2CF9AE}" pid="23" name="Document Type">
    <vt:lpwstr>Provider correspondence/materials</vt:lpwstr>
  </property>
</Properties>
</file>